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2709D">
      <w:pPr>
        <w:jc w:val="center"/>
        <w:rPr>
          <w:color w:val="auto"/>
        </w:rPr>
      </w:pPr>
      <w:r>
        <w:rPr>
          <w:rFonts w:hint="default" w:ascii="Times New Roman" w:hAnsi="Times New Roman" w:cs="Times New Roman"/>
          <w:b/>
          <w:color w:val="auto"/>
          <w:sz w:val="28"/>
        </w:rPr>
        <w:t>SPSSAU - AHP Hierarchical Analysis</w:t>
      </w:r>
      <w:r>
        <w:rPr>
          <w:rFonts w:hint="eastAsia" w:ascii="Times New Roman" w:hAnsi="Times New Roman" w:eastAsia="宋体" w:cs="Times New Roman"/>
          <w:b/>
          <w:color w:val="auto"/>
          <w:sz w:val="28"/>
          <w:lang w:val="en-US" w:eastAsia="zh-CN"/>
        </w:rPr>
        <w:t xml:space="preserve"> (Factor layer)</w:t>
      </w:r>
    </w:p>
    <w:tbl>
      <w:tblPr>
        <w:tblStyle w:val="41"/>
        <w:tblW w:w="0" w:type="auto"/>
        <w:jc w:val="center"/>
        <w:tblLayout w:type="autofit"/>
        <w:tblCellMar>
          <w:top w:w="0" w:type="dxa"/>
          <w:left w:w="108" w:type="dxa"/>
          <w:bottom w:w="0" w:type="dxa"/>
          <w:right w:w="108" w:type="dxa"/>
        </w:tblCellMar>
      </w:tblPr>
      <w:tblGrid>
        <w:gridCol w:w="333"/>
        <w:gridCol w:w="539"/>
        <w:gridCol w:w="269"/>
        <w:gridCol w:w="269"/>
        <w:gridCol w:w="698"/>
        <w:gridCol w:w="269"/>
        <w:gridCol w:w="269"/>
        <w:gridCol w:w="698"/>
        <w:gridCol w:w="269"/>
        <w:gridCol w:w="269"/>
        <w:gridCol w:w="269"/>
        <w:gridCol w:w="269"/>
        <w:gridCol w:w="724"/>
        <w:gridCol w:w="269"/>
        <w:gridCol w:w="269"/>
        <w:gridCol w:w="698"/>
        <w:gridCol w:w="269"/>
        <w:gridCol w:w="269"/>
        <w:gridCol w:w="699"/>
        <w:gridCol w:w="270"/>
        <w:gridCol w:w="270"/>
        <w:gridCol w:w="699"/>
      </w:tblGrid>
      <w:tr w14:paraId="61DAFB4F">
        <w:tblPrEx>
          <w:tblCellMar>
            <w:top w:w="0" w:type="dxa"/>
            <w:left w:w="108" w:type="dxa"/>
            <w:bottom w:w="0" w:type="dxa"/>
            <w:right w:w="108" w:type="dxa"/>
          </w:tblCellMar>
        </w:tblPrEx>
        <w:trPr>
          <w:cantSplit/>
          <w:trHeight w:val="226" w:hRule="atLeast"/>
          <w:jc w:val="center"/>
        </w:trPr>
        <w:tc>
          <w:tcPr>
            <w:tcW w:w="9040" w:type="dxa"/>
            <w:gridSpan w:val="22"/>
            <w:tcBorders>
              <w:top w:val="nil"/>
              <w:left w:val="nil"/>
              <w:bottom w:val="single" w:color="auto" w:sz="12" w:space="0"/>
              <w:right w:val="nil"/>
              <w:insideH w:val="nil"/>
              <w:insideV w:val="nil"/>
            </w:tcBorders>
          </w:tcPr>
          <w:p w14:paraId="2A20FAB0">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7912A208">
        <w:tblPrEx>
          <w:tblCellMar>
            <w:top w:w="0" w:type="dxa"/>
            <w:left w:w="108" w:type="dxa"/>
            <w:bottom w:w="0" w:type="dxa"/>
            <w:right w:w="108" w:type="dxa"/>
          </w:tblCellMar>
        </w:tblPrEx>
        <w:trPr>
          <w:cantSplit/>
          <w:trHeight w:val="226" w:hRule="atLeast"/>
          <w:jc w:val="center"/>
        </w:trPr>
        <w:tc>
          <w:tcPr>
            <w:tcW w:w="1328" w:type="dxa"/>
            <w:gridSpan w:val="3"/>
            <w:tcBorders>
              <w:top w:val="nil"/>
              <w:left w:val="nil"/>
              <w:bottom w:val="single" w:color="auto" w:sz="6" w:space="0"/>
              <w:right w:val="nil"/>
              <w:insideH w:val="nil"/>
              <w:insideV w:val="nil"/>
            </w:tcBorders>
          </w:tcPr>
          <w:p w14:paraId="67863338">
            <w:pPr>
              <w:pStyle w:val="24"/>
              <w:spacing w:before="0" w:after="0" w:line="240" w:lineRule="auto"/>
            </w:pPr>
          </w:p>
        </w:tc>
        <w:tc>
          <w:tcPr>
            <w:gridSpan w:val="3"/>
            <w:tcBorders>
              <w:top w:val="nil"/>
              <w:left w:val="nil"/>
              <w:bottom w:val="single" w:color="auto" w:sz="6" w:space="0"/>
              <w:right w:val="nil"/>
              <w:insideH w:val="nil"/>
              <w:insideV w:val="nil"/>
            </w:tcBorders>
          </w:tcPr>
          <w:p w14:paraId="564E6FE7">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single" w:color="auto" w:sz="6" w:space="0"/>
              <w:right w:val="nil"/>
              <w:insideH w:val="nil"/>
              <w:insideV w:val="nil"/>
            </w:tcBorders>
          </w:tcPr>
          <w:p w14:paraId="6C939AC3">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single" w:color="auto" w:sz="6" w:space="0"/>
              <w:right w:val="nil"/>
              <w:insideH w:val="nil"/>
              <w:insideV w:val="nil"/>
            </w:tcBorders>
          </w:tcPr>
          <w:p w14:paraId="78343047">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single" w:color="auto" w:sz="6" w:space="0"/>
              <w:right w:val="nil"/>
              <w:insideH w:val="nil"/>
              <w:insideV w:val="nil"/>
            </w:tcBorders>
          </w:tcPr>
          <w:p w14:paraId="059AAA61">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single" w:color="auto" w:sz="6" w:space="0"/>
              <w:right w:val="nil"/>
              <w:insideH w:val="nil"/>
              <w:insideV w:val="nil"/>
            </w:tcBorders>
          </w:tcPr>
          <w:p w14:paraId="28F415B3">
            <w:pPr>
              <w:pStyle w:val="24"/>
              <w:spacing w:before="0" w:after="0" w:line="240" w:lineRule="auto"/>
            </w:pPr>
            <w:r>
              <w:rPr>
                <w:rFonts w:hint="eastAsia" w:ascii="Times New Roman" w:hAnsi="Times New Roman" w:eastAsia="宋体" w:cs="Times New Roman"/>
                <w:sz w:val="20"/>
              </w:rPr>
              <w:t>Indicator5</w:t>
            </w:r>
          </w:p>
        </w:tc>
        <w:tc>
          <w:tcPr>
            <w:gridSpan w:val="2"/>
            <w:tcBorders>
              <w:top w:val="nil"/>
              <w:left w:val="nil"/>
              <w:bottom w:val="single" w:color="auto" w:sz="6" w:space="0"/>
              <w:right w:val="nil"/>
              <w:insideH w:val="nil"/>
              <w:insideV w:val="nil"/>
            </w:tcBorders>
          </w:tcPr>
          <w:p w14:paraId="6AB3F87C">
            <w:pPr>
              <w:pStyle w:val="24"/>
              <w:spacing w:before="0" w:after="0" w:line="240" w:lineRule="auto"/>
            </w:pPr>
            <w:r>
              <w:rPr>
                <w:rFonts w:hint="eastAsia" w:ascii="Times New Roman" w:hAnsi="Times New Roman" w:eastAsia="宋体" w:cs="Times New Roman"/>
                <w:sz w:val="20"/>
              </w:rPr>
              <w:t>Indicator6</w:t>
            </w:r>
          </w:p>
        </w:tc>
      </w:tr>
      <w:tr w14:paraId="4828A3F2">
        <w:tblPrEx>
          <w:tblCellMar>
            <w:top w:w="0" w:type="dxa"/>
            <w:left w:w="108" w:type="dxa"/>
            <w:bottom w:w="0" w:type="dxa"/>
            <w:right w:w="108" w:type="dxa"/>
          </w:tblCellMar>
        </w:tblPrEx>
        <w:trPr>
          <w:cantSplit/>
          <w:trHeight w:val="226" w:hRule="atLeast"/>
          <w:jc w:val="center"/>
        </w:trPr>
        <w:tc>
          <w:tcPr>
            <w:tcW w:w="1328" w:type="dxa"/>
            <w:gridSpan w:val="3"/>
            <w:tcBorders>
              <w:top w:val="nil"/>
              <w:left w:val="nil"/>
              <w:bottom w:val="nil"/>
              <w:right w:val="nil"/>
              <w:insideH w:val="nil"/>
              <w:insideV w:val="nil"/>
            </w:tcBorders>
          </w:tcPr>
          <w:p w14:paraId="0439E5D1">
            <w:pPr>
              <w:pStyle w:val="24"/>
              <w:spacing w:before="0" w:after="0" w:line="240" w:lineRule="auto"/>
            </w:pPr>
            <w:r>
              <w:rPr>
                <w:rFonts w:hint="eastAsia" w:ascii="Times New Roman" w:hAnsi="Times New Roman" w:eastAsia="宋体" w:cs="Times New Roman"/>
                <w:sz w:val="20"/>
              </w:rPr>
              <w:t>Indicator1</w:t>
            </w:r>
          </w:p>
        </w:tc>
        <w:tc>
          <w:tcPr>
            <w:gridSpan w:val="3"/>
            <w:tcBorders>
              <w:top w:val="nil"/>
              <w:left w:val="nil"/>
              <w:bottom w:val="nil"/>
              <w:right w:val="nil"/>
              <w:insideH w:val="nil"/>
              <w:insideV w:val="nil"/>
            </w:tcBorders>
          </w:tcPr>
          <w:p w14:paraId="4B82B7D5">
            <w:pPr>
              <w:pStyle w:val="24"/>
              <w:spacing w:before="0" w:after="0" w:line="240" w:lineRule="auto"/>
            </w:pPr>
            <w:r>
              <w:rPr>
                <w:rFonts w:ascii="Times New Roman" w:hAnsi="Times New Roman" w:eastAsia="宋体" w:cs="Times New Roman"/>
                <w:sz w:val="20"/>
              </w:rPr>
              <w:t>1.000</w:t>
            </w:r>
          </w:p>
        </w:tc>
        <w:tc>
          <w:tcPr>
            <w:gridSpan w:val="5"/>
            <w:tcBorders>
              <w:top w:val="nil"/>
              <w:left w:val="nil"/>
              <w:bottom w:val="nil"/>
              <w:right w:val="nil"/>
              <w:insideH w:val="nil"/>
              <w:insideV w:val="nil"/>
            </w:tcBorders>
          </w:tcPr>
          <w:p w14:paraId="7CE9C539">
            <w:pPr>
              <w:pStyle w:val="24"/>
              <w:spacing w:before="0" w:after="0" w:line="240" w:lineRule="auto"/>
            </w:pPr>
            <w:r>
              <w:rPr>
                <w:rFonts w:ascii="Times New Roman" w:hAnsi="Times New Roman" w:eastAsia="宋体" w:cs="Times New Roman"/>
                <w:sz w:val="20"/>
              </w:rPr>
              <w:t>2.000</w:t>
            </w:r>
          </w:p>
        </w:tc>
        <w:tc>
          <w:tcPr>
            <w:gridSpan w:val="3"/>
            <w:tcBorders>
              <w:top w:val="nil"/>
              <w:left w:val="nil"/>
              <w:bottom w:val="nil"/>
              <w:right w:val="nil"/>
              <w:insideH w:val="nil"/>
              <w:insideV w:val="nil"/>
            </w:tcBorders>
          </w:tcPr>
          <w:p w14:paraId="7B127461">
            <w:pPr>
              <w:pStyle w:val="24"/>
              <w:spacing w:before="0" w:after="0" w:line="240" w:lineRule="auto"/>
            </w:pPr>
            <w:r>
              <w:rPr>
                <w:rFonts w:ascii="Times New Roman" w:hAnsi="Times New Roman" w:eastAsia="宋体" w:cs="Times New Roman"/>
                <w:sz w:val="20"/>
              </w:rPr>
              <w:t>0.500</w:t>
            </w:r>
          </w:p>
        </w:tc>
        <w:tc>
          <w:tcPr>
            <w:gridSpan w:val="3"/>
            <w:tcBorders>
              <w:top w:val="nil"/>
              <w:left w:val="nil"/>
              <w:bottom w:val="nil"/>
              <w:right w:val="nil"/>
              <w:insideH w:val="nil"/>
              <w:insideV w:val="nil"/>
            </w:tcBorders>
          </w:tcPr>
          <w:p w14:paraId="797AFF84">
            <w:pPr>
              <w:pStyle w:val="24"/>
              <w:spacing w:before="0" w:after="0" w:line="240" w:lineRule="auto"/>
            </w:pPr>
            <w:r>
              <w:rPr>
                <w:rFonts w:ascii="Times New Roman" w:hAnsi="Times New Roman" w:eastAsia="宋体" w:cs="Times New Roman"/>
                <w:sz w:val="20"/>
              </w:rPr>
              <w:t>3.000</w:t>
            </w:r>
          </w:p>
        </w:tc>
        <w:tc>
          <w:tcPr>
            <w:gridSpan w:val="3"/>
            <w:tcBorders>
              <w:top w:val="nil"/>
              <w:left w:val="nil"/>
              <w:bottom w:val="nil"/>
              <w:right w:val="nil"/>
              <w:insideH w:val="nil"/>
              <w:insideV w:val="nil"/>
            </w:tcBorders>
          </w:tcPr>
          <w:p w14:paraId="648EC8C5">
            <w:pPr>
              <w:pStyle w:val="24"/>
              <w:spacing w:before="0" w:after="0" w:line="240" w:lineRule="auto"/>
            </w:pPr>
            <w:r>
              <w:rPr>
                <w:rFonts w:ascii="Times New Roman" w:hAnsi="Times New Roman" w:eastAsia="宋体" w:cs="Times New Roman"/>
                <w:sz w:val="20"/>
              </w:rPr>
              <w:t>2.000</w:t>
            </w:r>
          </w:p>
        </w:tc>
        <w:tc>
          <w:tcPr>
            <w:gridSpan w:val="2"/>
            <w:tcBorders>
              <w:top w:val="nil"/>
              <w:left w:val="nil"/>
              <w:bottom w:val="nil"/>
              <w:right w:val="nil"/>
              <w:insideH w:val="nil"/>
              <w:insideV w:val="nil"/>
            </w:tcBorders>
          </w:tcPr>
          <w:p w14:paraId="1BDE5C66">
            <w:pPr>
              <w:pStyle w:val="24"/>
              <w:spacing w:before="0" w:after="0" w:line="240" w:lineRule="auto"/>
            </w:pPr>
            <w:r>
              <w:rPr>
                <w:rFonts w:ascii="Times New Roman" w:hAnsi="Times New Roman" w:eastAsia="宋体" w:cs="Times New Roman"/>
                <w:sz w:val="20"/>
              </w:rPr>
              <w:t>6.000</w:t>
            </w:r>
          </w:p>
        </w:tc>
      </w:tr>
      <w:tr w14:paraId="7DFD3822">
        <w:tblPrEx>
          <w:tblCellMar>
            <w:top w:w="0" w:type="dxa"/>
            <w:left w:w="108" w:type="dxa"/>
            <w:bottom w:w="0" w:type="dxa"/>
            <w:right w:w="108" w:type="dxa"/>
          </w:tblCellMar>
        </w:tblPrEx>
        <w:trPr>
          <w:cantSplit/>
          <w:trHeight w:val="226" w:hRule="atLeast"/>
          <w:jc w:val="center"/>
        </w:trPr>
        <w:tc>
          <w:tcPr>
            <w:tcW w:w="1328" w:type="dxa"/>
            <w:gridSpan w:val="3"/>
            <w:tcBorders>
              <w:top w:val="nil"/>
              <w:left w:val="nil"/>
              <w:bottom w:val="nil"/>
              <w:right w:val="nil"/>
              <w:insideH w:val="nil"/>
              <w:insideV w:val="nil"/>
            </w:tcBorders>
          </w:tcPr>
          <w:p w14:paraId="4DE52B04">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nil"/>
              <w:right w:val="nil"/>
              <w:insideH w:val="nil"/>
              <w:insideV w:val="nil"/>
            </w:tcBorders>
          </w:tcPr>
          <w:p w14:paraId="0E8A942D">
            <w:pPr>
              <w:pStyle w:val="24"/>
              <w:spacing w:before="0" w:after="0" w:line="240" w:lineRule="auto"/>
            </w:pPr>
            <w:r>
              <w:rPr>
                <w:rFonts w:ascii="Times New Roman" w:hAnsi="Times New Roman" w:eastAsia="宋体" w:cs="Times New Roman"/>
                <w:sz w:val="20"/>
              </w:rPr>
              <w:t>0.500</w:t>
            </w:r>
          </w:p>
        </w:tc>
        <w:tc>
          <w:tcPr>
            <w:gridSpan w:val="5"/>
            <w:tcBorders>
              <w:top w:val="nil"/>
              <w:left w:val="nil"/>
              <w:bottom w:val="nil"/>
              <w:right w:val="nil"/>
              <w:insideH w:val="nil"/>
              <w:insideV w:val="nil"/>
            </w:tcBorders>
          </w:tcPr>
          <w:p w14:paraId="2F209DFD">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1AACDF6A">
            <w:pPr>
              <w:pStyle w:val="24"/>
              <w:spacing w:before="0" w:after="0" w:line="240" w:lineRule="auto"/>
            </w:pPr>
            <w:r>
              <w:rPr>
                <w:rFonts w:ascii="Times New Roman" w:hAnsi="Times New Roman" w:eastAsia="宋体" w:cs="Times New Roman"/>
                <w:sz w:val="20"/>
              </w:rPr>
              <w:t>0.333</w:t>
            </w:r>
          </w:p>
        </w:tc>
        <w:tc>
          <w:tcPr>
            <w:gridSpan w:val="3"/>
            <w:tcBorders>
              <w:top w:val="nil"/>
              <w:left w:val="nil"/>
              <w:bottom w:val="nil"/>
              <w:right w:val="nil"/>
              <w:insideH w:val="nil"/>
              <w:insideV w:val="nil"/>
            </w:tcBorders>
          </w:tcPr>
          <w:p w14:paraId="4BE5980B">
            <w:pPr>
              <w:pStyle w:val="24"/>
              <w:spacing w:before="0" w:after="0" w:line="240" w:lineRule="auto"/>
            </w:pPr>
            <w:r>
              <w:rPr>
                <w:rFonts w:ascii="Times New Roman" w:hAnsi="Times New Roman" w:eastAsia="宋体" w:cs="Times New Roman"/>
                <w:sz w:val="20"/>
              </w:rPr>
              <w:t>2.000</w:t>
            </w:r>
          </w:p>
        </w:tc>
        <w:tc>
          <w:tcPr>
            <w:gridSpan w:val="3"/>
            <w:tcBorders>
              <w:top w:val="nil"/>
              <w:left w:val="nil"/>
              <w:bottom w:val="nil"/>
              <w:right w:val="nil"/>
              <w:insideH w:val="nil"/>
              <w:insideV w:val="nil"/>
            </w:tcBorders>
          </w:tcPr>
          <w:p w14:paraId="66EF7CF7">
            <w:pPr>
              <w:pStyle w:val="24"/>
              <w:spacing w:before="0" w:after="0" w:line="240" w:lineRule="auto"/>
            </w:pPr>
            <w:r>
              <w:rPr>
                <w:rFonts w:ascii="Times New Roman" w:hAnsi="Times New Roman" w:eastAsia="宋体" w:cs="Times New Roman"/>
                <w:sz w:val="20"/>
              </w:rPr>
              <w:t>2.000</w:t>
            </w:r>
          </w:p>
        </w:tc>
        <w:tc>
          <w:tcPr>
            <w:gridSpan w:val="2"/>
            <w:tcBorders>
              <w:top w:val="nil"/>
              <w:left w:val="nil"/>
              <w:bottom w:val="nil"/>
              <w:right w:val="nil"/>
              <w:insideH w:val="nil"/>
              <w:insideV w:val="nil"/>
            </w:tcBorders>
          </w:tcPr>
          <w:p w14:paraId="09114B90">
            <w:pPr>
              <w:pStyle w:val="24"/>
              <w:spacing w:before="0" w:after="0" w:line="240" w:lineRule="auto"/>
            </w:pPr>
            <w:r>
              <w:rPr>
                <w:rFonts w:ascii="Times New Roman" w:hAnsi="Times New Roman" w:eastAsia="宋体" w:cs="Times New Roman"/>
                <w:sz w:val="20"/>
              </w:rPr>
              <w:t>4.000</w:t>
            </w:r>
          </w:p>
        </w:tc>
      </w:tr>
      <w:tr w14:paraId="210C8D06">
        <w:tblPrEx>
          <w:tblCellMar>
            <w:top w:w="0" w:type="dxa"/>
            <w:left w:w="108" w:type="dxa"/>
            <w:bottom w:w="0" w:type="dxa"/>
            <w:right w:w="108" w:type="dxa"/>
          </w:tblCellMar>
        </w:tblPrEx>
        <w:trPr>
          <w:cantSplit/>
          <w:trHeight w:val="226" w:hRule="atLeast"/>
          <w:jc w:val="center"/>
        </w:trPr>
        <w:tc>
          <w:tcPr>
            <w:tcW w:w="1328" w:type="dxa"/>
            <w:gridSpan w:val="3"/>
            <w:tcBorders>
              <w:top w:val="nil"/>
              <w:left w:val="nil"/>
              <w:bottom w:val="nil"/>
              <w:right w:val="nil"/>
              <w:insideH w:val="nil"/>
              <w:insideV w:val="nil"/>
            </w:tcBorders>
          </w:tcPr>
          <w:p w14:paraId="55D8C807">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nil"/>
              <w:right w:val="nil"/>
              <w:insideH w:val="nil"/>
              <w:insideV w:val="nil"/>
            </w:tcBorders>
          </w:tcPr>
          <w:p w14:paraId="7AAF15C5">
            <w:pPr>
              <w:pStyle w:val="24"/>
              <w:spacing w:before="0" w:after="0" w:line="240" w:lineRule="auto"/>
            </w:pPr>
            <w:r>
              <w:rPr>
                <w:rFonts w:ascii="Times New Roman" w:hAnsi="Times New Roman" w:eastAsia="宋体" w:cs="Times New Roman"/>
                <w:sz w:val="20"/>
              </w:rPr>
              <w:t>2.000</w:t>
            </w:r>
          </w:p>
        </w:tc>
        <w:tc>
          <w:tcPr>
            <w:gridSpan w:val="5"/>
            <w:tcBorders>
              <w:top w:val="nil"/>
              <w:left w:val="nil"/>
              <w:bottom w:val="nil"/>
              <w:right w:val="nil"/>
              <w:insideH w:val="nil"/>
              <w:insideV w:val="nil"/>
            </w:tcBorders>
          </w:tcPr>
          <w:p w14:paraId="0E96D191">
            <w:pPr>
              <w:pStyle w:val="24"/>
              <w:spacing w:before="0" w:after="0" w:line="240" w:lineRule="auto"/>
            </w:pPr>
            <w:r>
              <w:rPr>
                <w:rFonts w:ascii="Times New Roman" w:hAnsi="Times New Roman" w:eastAsia="宋体" w:cs="Times New Roman"/>
                <w:sz w:val="20"/>
              </w:rPr>
              <w:t>3.000</w:t>
            </w:r>
          </w:p>
        </w:tc>
        <w:tc>
          <w:tcPr>
            <w:gridSpan w:val="3"/>
            <w:tcBorders>
              <w:top w:val="nil"/>
              <w:left w:val="nil"/>
              <w:bottom w:val="nil"/>
              <w:right w:val="nil"/>
              <w:insideH w:val="nil"/>
              <w:insideV w:val="nil"/>
            </w:tcBorders>
          </w:tcPr>
          <w:p w14:paraId="19090040">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2A2A2803">
            <w:pPr>
              <w:pStyle w:val="24"/>
              <w:spacing w:before="0" w:after="0" w:line="240" w:lineRule="auto"/>
            </w:pPr>
            <w:r>
              <w:rPr>
                <w:rFonts w:ascii="Times New Roman" w:hAnsi="Times New Roman" w:eastAsia="宋体" w:cs="Times New Roman"/>
                <w:sz w:val="20"/>
              </w:rPr>
              <w:t>6.000</w:t>
            </w:r>
          </w:p>
        </w:tc>
        <w:tc>
          <w:tcPr>
            <w:gridSpan w:val="3"/>
            <w:tcBorders>
              <w:top w:val="nil"/>
              <w:left w:val="nil"/>
              <w:bottom w:val="nil"/>
              <w:right w:val="nil"/>
              <w:insideH w:val="nil"/>
              <w:insideV w:val="nil"/>
            </w:tcBorders>
          </w:tcPr>
          <w:p w14:paraId="32670BF3">
            <w:pPr>
              <w:pStyle w:val="24"/>
              <w:spacing w:before="0" w:after="0" w:line="240" w:lineRule="auto"/>
            </w:pPr>
            <w:r>
              <w:rPr>
                <w:rFonts w:ascii="Times New Roman" w:hAnsi="Times New Roman" w:eastAsia="宋体" w:cs="Times New Roman"/>
                <w:sz w:val="20"/>
              </w:rPr>
              <w:t>4.000</w:t>
            </w:r>
          </w:p>
        </w:tc>
        <w:tc>
          <w:tcPr>
            <w:gridSpan w:val="2"/>
            <w:tcBorders>
              <w:top w:val="nil"/>
              <w:left w:val="nil"/>
              <w:bottom w:val="nil"/>
              <w:right w:val="nil"/>
              <w:insideH w:val="nil"/>
              <w:insideV w:val="nil"/>
            </w:tcBorders>
          </w:tcPr>
          <w:p w14:paraId="37E78C75">
            <w:pPr>
              <w:pStyle w:val="24"/>
              <w:spacing w:before="0" w:after="0" w:line="240" w:lineRule="auto"/>
            </w:pPr>
            <w:r>
              <w:rPr>
                <w:rFonts w:ascii="Times New Roman" w:hAnsi="Times New Roman" w:eastAsia="宋体" w:cs="Times New Roman"/>
                <w:sz w:val="20"/>
              </w:rPr>
              <w:t>9.000</w:t>
            </w:r>
          </w:p>
        </w:tc>
      </w:tr>
      <w:tr w14:paraId="16A1CAFE">
        <w:tblPrEx>
          <w:tblCellMar>
            <w:top w:w="0" w:type="dxa"/>
            <w:left w:w="108" w:type="dxa"/>
            <w:bottom w:w="0" w:type="dxa"/>
            <w:right w:w="108" w:type="dxa"/>
          </w:tblCellMar>
        </w:tblPrEx>
        <w:trPr>
          <w:cantSplit/>
          <w:trHeight w:val="226" w:hRule="atLeast"/>
          <w:jc w:val="center"/>
        </w:trPr>
        <w:tc>
          <w:tcPr>
            <w:tcW w:w="1328" w:type="dxa"/>
            <w:gridSpan w:val="3"/>
            <w:tcBorders>
              <w:top w:val="nil"/>
              <w:left w:val="nil"/>
              <w:bottom w:val="nil"/>
              <w:right w:val="nil"/>
              <w:insideH w:val="nil"/>
              <w:insideV w:val="nil"/>
            </w:tcBorders>
          </w:tcPr>
          <w:p w14:paraId="15AFEDF5">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nil"/>
              <w:right w:val="nil"/>
              <w:insideH w:val="nil"/>
              <w:insideV w:val="nil"/>
            </w:tcBorders>
          </w:tcPr>
          <w:p w14:paraId="0565684B">
            <w:pPr>
              <w:pStyle w:val="24"/>
              <w:spacing w:before="0" w:after="0" w:line="240" w:lineRule="auto"/>
            </w:pPr>
            <w:r>
              <w:rPr>
                <w:rFonts w:ascii="Times New Roman" w:hAnsi="Times New Roman" w:eastAsia="宋体" w:cs="Times New Roman"/>
                <w:sz w:val="20"/>
              </w:rPr>
              <w:t>0.333</w:t>
            </w:r>
          </w:p>
        </w:tc>
        <w:tc>
          <w:tcPr>
            <w:gridSpan w:val="5"/>
            <w:tcBorders>
              <w:top w:val="nil"/>
              <w:left w:val="nil"/>
              <w:bottom w:val="nil"/>
              <w:right w:val="nil"/>
              <w:insideH w:val="nil"/>
              <w:insideV w:val="nil"/>
            </w:tcBorders>
          </w:tcPr>
          <w:p w14:paraId="2EEA01CC">
            <w:pPr>
              <w:pStyle w:val="24"/>
              <w:spacing w:before="0" w:after="0" w:line="240" w:lineRule="auto"/>
            </w:pPr>
            <w:r>
              <w:rPr>
                <w:rFonts w:ascii="Times New Roman" w:hAnsi="Times New Roman" w:eastAsia="宋体" w:cs="Times New Roman"/>
                <w:sz w:val="20"/>
              </w:rPr>
              <w:t>0.500</w:t>
            </w:r>
          </w:p>
        </w:tc>
        <w:tc>
          <w:tcPr>
            <w:gridSpan w:val="3"/>
            <w:tcBorders>
              <w:top w:val="nil"/>
              <w:left w:val="nil"/>
              <w:bottom w:val="nil"/>
              <w:right w:val="nil"/>
              <w:insideH w:val="nil"/>
              <w:insideV w:val="nil"/>
            </w:tcBorders>
          </w:tcPr>
          <w:p w14:paraId="2E28AE95">
            <w:pPr>
              <w:pStyle w:val="24"/>
              <w:spacing w:before="0" w:after="0" w:line="240" w:lineRule="auto"/>
            </w:pPr>
            <w:r>
              <w:rPr>
                <w:rFonts w:ascii="Times New Roman" w:hAnsi="Times New Roman" w:eastAsia="宋体" w:cs="Times New Roman"/>
                <w:sz w:val="20"/>
              </w:rPr>
              <w:t>0.167</w:t>
            </w:r>
          </w:p>
        </w:tc>
        <w:tc>
          <w:tcPr>
            <w:gridSpan w:val="3"/>
            <w:tcBorders>
              <w:top w:val="nil"/>
              <w:left w:val="nil"/>
              <w:bottom w:val="nil"/>
              <w:right w:val="nil"/>
              <w:insideH w:val="nil"/>
              <w:insideV w:val="nil"/>
            </w:tcBorders>
          </w:tcPr>
          <w:p w14:paraId="7CA2BA53">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6B0A5C50">
            <w:pPr>
              <w:pStyle w:val="24"/>
              <w:spacing w:before="0" w:after="0" w:line="240" w:lineRule="auto"/>
            </w:pPr>
            <w:r>
              <w:rPr>
                <w:rFonts w:ascii="Times New Roman" w:hAnsi="Times New Roman" w:eastAsia="宋体" w:cs="Times New Roman"/>
                <w:sz w:val="20"/>
              </w:rPr>
              <w:t>0.500</w:t>
            </w:r>
          </w:p>
        </w:tc>
        <w:tc>
          <w:tcPr>
            <w:gridSpan w:val="2"/>
            <w:tcBorders>
              <w:top w:val="nil"/>
              <w:left w:val="nil"/>
              <w:bottom w:val="nil"/>
              <w:right w:val="nil"/>
              <w:insideH w:val="nil"/>
              <w:insideV w:val="nil"/>
            </w:tcBorders>
          </w:tcPr>
          <w:p w14:paraId="3F81B752">
            <w:pPr>
              <w:pStyle w:val="24"/>
              <w:spacing w:before="0" w:after="0" w:line="240" w:lineRule="auto"/>
            </w:pPr>
            <w:r>
              <w:rPr>
                <w:rFonts w:ascii="Times New Roman" w:hAnsi="Times New Roman" w:eastAsia="宋体" w:cs="Times New Roman"/>
                <w:sz w:val="20"/>
              </w:rPr>
              <w:t>2.000</w:t>
            </w:r>
          </w:p>
        </w:tc>
      </w:tr>
      <w:tr w14:paraId="6F38D47B">
        <w:tblPrEx>
          <w:tblCellMar>
            <w:top w:w="0" w:type="dxa"/>
            <w:left w:w="108" w:type="dxa"/>
            <w:bottom w:w="0" w:type="dxa"/>
            <w:right w:w="108" w:type="dxa"/>
          </w:tblCellMar>
        </w:tblPrEx>
        <w:trPr>
          <w:cantSplit/>
          <w:trHeight w:val="226" w:hRule="atLeast"/>
          <w:jc w:val="center"/>
        </w:trPr>
        <w:tc>
          <w:tcPr>
            <w:tcW w:w="1328" w:type="dxa"/>
            <w:gridSpan w:val="3"/>
            <w:tcBorders>
              <w:top w:val="nil"/>
              <w:left w:val="nil"/>
              <w:bottom w:val="nil"/>
              <w:right w:val="nil"/>
              <w:insideH w:val="nil"/>
              <w:insideV w:val="nil"/>
            </w:tcBorders>
          </w:tcPr>
          <w:p w14:paraId="63CEA1D9">
            <w:pPr>
              <w:pStyle w:val="24"/>
              <w:spacing w:before="0" w:after="0" w:line="240" w:lineRule="auto"/>
            </w:pPr>
            <w:r>
              <w:rPr>
                <w:rFonts w:hint="eastAsia" w:ascii="Times New Roman" w:hAnsi="Times New Roman" w:eastAsia="宋体" w:cs="Times New Roman"/>
                <w:sz w:val="20"/>
              </w:rPr>
              <w:t>Indicator5</w:t>
            </w:r>
          </w:p>
        </w:tc>
        <w:tc>
          <w:tcPr>
            <w:gridSpan w:val="3"/>
            <w:tcBorders>
              <w:top w:val="nil"/>
              <w:left w:val="nil"/>
              <w:bottom w:val="nil"/>
              <w:right w:val="nil"/>
              <w:insideH w:val="nil"/>
              <w:insideV w:val="nil"/>
            </w:tcBorders>
          </w:tcPr>
          <w:p w14:paraId="0F167A21">
            <w:pPr>
              <w:pStyle w:val="24"/>
              <w:spacing w:before="0" w:after="0" w:line="240" w:lineRule="auto"/>
            </w:pPr>
            <w:r>
              <w:rPr>
                <w:rFonts w:ascii="Times New Roman" w:hAnsi="Times New Roman" w:eastAsia="宋体" w:cs="Times New Roman"/>
                <w:sz w:val="20"/>
              </w:rPr>
              <w:t>0.500</w:t>
            </w:r>
          </w:p>
        </w:tc>
        <w:tc>
          <w:tcPr>
            <w:gridSpan w:val="5"/>
            <w:tcBorders>
              <w:top w:val="nil"/>
              <w:left w:val="nil"/>
              <w:bottom w:val="nil"/>
              <w:right w:val="nil"/>
              <w:insideH w:val="nil"/>
              <w:insideV w:val="nil"/>
            </w:tcBorders>
          </w:tcPr>
          <w:p w14:paraId="187B0D1F">
            <w:pPr>
              <w:pStyle w:val="24"/>
              <w:spacing w:before="0" w:after="0" w:line="240" w:lineRule="auto"/>
            </w:pPr>
            <w:r>
              <w:rPr>
                <w:rFonts w:ascii="Times New Roman" w:hAnsi="Times New Roman" w:eastAsia="宋体" w:cs="Times New Roman"/>
                <w:sz w:val="20"/>
              </w:rPr>
              <w:t>0.500</w:t>
            </w:r>
          </w:p>
        </w:tc>
        <w:tc>
          <w:tcPr>
            <w:gridSpan w:val="3"/>
            <w:tcBorders>
              <w:top w:val="nil"/>
              <w:left w:val="nil"/>
              <w:bottom w:val="nil"/>
              <w:right w:val="nil"/>
              <w:insideH w:val="nil"/>
              <w:insideV w:val="nil"/>
            </w:tcBorders>
          </w:tcPr>
          <w:p w14:paraId="1E100634">
            <w:pPr>
              <w:pStyle w:val="24"/>
              <w:spacing w:before="0" w:after="0" w:line="240" w:lineRule="auto"/>
            </w:pPr>
            <w:r>
              <w:rPr>
                <w:rFonts w:ascii="Times New Roman" w:hAnsi="Times New Roman" w:eastAsia="宋体" w:cs="Times New Roman"/>
                <w:sz w:val="20"/>
              </w:rPr>
              <w:t>0.250</w:t>
            </w:r>
          </w:p>
        </w:tc>
        <w:tc>
          <w:tcPr>
            <w:gridSpan w:val="3"/>
            <w:tcBorders>
              <w:top w:val="nil"/>
              <w:left w:val="nil"/>
              <w:bottom w:val="nil"/>
              <w:right w:val="nil"/>
              <w:insideH w:val="nil"/>
              <w:insideV w:val="nil"/>
            </w:tcBorders>
          </w:tcPr>
          <w:p w14:paraId="169702A9">
            <w:pPr>
              <w:pStyle w:val="24"/>
              <w:spacing w:before="0" w:after="0" w:line="240" w:lineRule="auto"/>
            </w:pPr>
            <w:r>
              <w:rPr>
                <w:rFonts w:ascii="Times New Roman" w:hAnsi="Times New Roman" w:eastAsia="宋体" w:cs="Times New Roman"/>
                <w:sz w:val="20"/>
              </w:rPr>
              <w:t>2.000</w:t>
            </w:r>
          </w:p>
        </w:tc>
        <w:tc>
          <w:tcPr>
            <w:gridSpan w:val="3"/>
            <w:tcBorders>
              <w:top w:val="nil"/>
              <w:left w:val="nil"/>
              <w:bottom w:val="nil"/>
              <w:right w:val="nil"/>
              <w:insideH w:val="nil"/>
              <w:insideV w:val="nil"/>
            </w:tcBorders>
          </w:tcPr>
          <w:p w14:paraId="7CE1F2D0">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09AA8376">
            <w:pPr>
              <w:pStyle w:val="24"/>
              <w:spacing w:before="0" w:after="0" w:line="240" w:lineRule="auto"/>
            </w:pPr>
            <w:r>
              <w:rPr>
                <w:rFonts w:ascii="Times New Roman" w:hAnsi="Times New Roman" w:eastAsia="宋体" w:cs="Times New Roman"/>
                <w:sz w:val="20"/>
              </w:rPr>
              <w:t>3.000</w:t>
            </w:r>
          </w:p>
        </w:tc>
      </w:tr>
      <w:tr w14:paraId="5EC44683">
        <w:tblPrEx>
          <w:tblCellMar>
            <w:top w:w="0" w:type="dxa"/>
            <w:left w:w="108" w:type="dxa"/>
            <w:bottom w:w="0" w:type="dxa"/>
            <w:right w:w="108" w:type="dxa"/>
          </w:tblCellMar>
        </w:tblPrEx>
        <w:trPr>
          <w:cantSplit/>
          <w:trHeight w:val="226" w:hRule="atLeast"/>
          <w:jc w:val="center"/>
        </w:trPr>
        <w:tc>
          <w:tcPr>
            <w:tcW w:w="1328" w:type="dxa"/>
            <w:gridSpan w:val="3"/>
            <w:tcBorders>
              <w:bottom w:val="single" w:color="auto" w:sz="12" w:space="0"/>
            </w:tcBorders>
          </w:tcPr>
          <w:p w14:paraId="68058C0B">
            <w:pPr>
              <w:pStyle w:val="24"/>
              <w:spacing w:before="0" w:after="0" w:line="240" w:lineRule="auto"/>
            </w:pPr>
            <w:r>
              <w:rPr>
                <w:rFonts w:hint="eastAsia" w:ascii="Times New Roman" w:hAnsi="Times New Roman" w:eastAsia="宋体" w:cs="Times New Roman"/>
                <w:sz w:val="20"/>
              </w:rPr>
              <w:t>Indicator6</w:t>
            </w:r>
          </w:p>
        </w:tc>
        <w:tc>
          <w:tcPr>
            <w:gridSpan w:val="3"/>
            <w:tcBorders>
              <w:bottom w:val="single" w:color="auto" w:sz="12" w:space="0"/>
            </w:tcBorders>
          </w:tcPr>
          <w:p w14:paraId="6980D01F">
            <w:pPr>
              <w:pStyle w:val="24"/>
              <w:spacing w:before="0" w:after="0" w:line="240" w:lineRule="auto"/>
            </w:pPr>
            <w:r>
              <w:rPr>
                <w:rFonts w:ascii="Times New Roman" w:hAnsi="Times New Roman" w:eastAsia="宋体" w:cs="Times New Roman"/>
                <w:sz w:val="20"/>
              </w:rPr>
              <w:t>0.167</w:t>
            </w:r>
          </w:p>
        </w:tc>
        <w:tc>
          <w:tcPr>
            <w:gridSpan w:val="5"/>
            <w:tcBorders>
              <w:bottom w:val="single" w:color="auto" w:sz="12" w:space="0"/>
            </w:tcBorders>
          </w:tcPr>
          <w:p w14:paraId="0224C3A6">
            <w:pPr>
              <w:pStyle w:val="24"/>
              <w:spacing w:before="0" w:after="0" w:line="240" w:lineRule="auto"/>
            </w:pPr>
            <w:r>
              <w:rPr>
                <w:rFonts w:ascii="Times New Roman" w:hAnsi="Times New Roman" w:eastAsia="宋体" w:cs="Times New Roman"/>
                <w:sz w:val="20"/>
              </w:rPr>
              <w:t>0.250</w:t>
            </w:r>
          </w:p>
        </w:tc>
        <w:tc>
          <w:tcPr>
            <w:gridSpan w:val="3"/>
            <w:tcBorders>
              <w:bottom w:val="single" w:color="auto" w:sz="12" w:space="0"/>
            </w:tcBorders>
          </w:tcPr>
          <w:p w14:paraId="108456DC">
            <w:pPr>
              <w:pStyle w:val="24"/>
              <w:spacing w:before="0" w:after="0" w:line="240" w:lineRule="auto"/>
            </w:pPr>
            <w:r>
              <w:rPr>
                <w:rFonts w:ascii="Times New Roman" w:hAnsi="Times New Roman" w:eastAsia="宋体" w:cs="Times New Roman"/>
                <w:sz w:val="20"/>
              </w:rPr>
              <w:t>0.111</w:t>
            </w:r>
          </w:p>
        </w:tc>
        <w:tc>
          <w:tcPr>
            <w:gridSpan w:val="3"/>
            <w:tcBorders>
              <w:bottom w:val="single" w:color="auto" w:sz="12" w:space="0"/>
            </w:tcBorders>
          </w:tcPr>
          <w:p w14:paraId="368531A2">
            <w:pPr>
              <w:pStyle w:val="24"/>
              <w:spacing w:before="0" w:after="0" w:line="240" w:lineRule="auto"/>
            </w:pPr>
            <w:r>
              <w:rPr>
                <w:rFonts w:ascii="Times New Roman" w:hAnsi="Times New Roman" w:eastAsia="宋体" w:cs="Times New Roman"/>
                <w:sz w:val="20"/>
              </w:rPr>
              <w:t>0.500</w:t>
            </w:r>
          </w:p>
        </w:tc>
        <w:tc>
          <w:tcPr>
            <w:gridSpan w:val="3"/>
            <w:tcBorders>
              <w:bottom w:val="single" w:color="auto" w:sz="12" w:space="0"/>
            </w:tcBorders>
          </w:tcPr>
          <w:p w14:paraId="317793C9">
            <w:pPr>
              <w:pStyle w:val="24"/>
              <w:spacing w:before="0" w:after="0" w:line="240" w:lineRule="auto"/>
            </w:pPr>
            <w:r>
              <w:rPr>
                <w:rFonts w:ascii="Times New Roman" w:hAnsi="Times New Roman" w:eastAsia="宋体" w:cs="Times New Roman"/>
                <w:sz w:val="20"/>
              </w:rPr>
              <w:t>0.333</w:t>
            </w:r>
          </w:p>
        </w:tc>
        <w:tc>
          <w:tcPr>
            <w:gridSpan w:val="2"/>
            <w:tcBorders>
              <w:bottom w:val="single" w:color="auto" w:sz="12" w:space="0"/>
            </w:tcBorders>
          </w:tcPr>
          <w:p w14:paraId="1C0E11BB">
            <w:pPr>
              <w:pStyle w:val="24"/>
              <w:spacing w:before="0" w:after="0" w:line="240" w:lineRule="auto"/>
            </w:pPr>
            <w:r>
              <w:rPr>
                <w:rFonts w:ascii="Times New Roman" w:hAnsi="Times New Roman" w:eastAsia="宋体" w:cs="Times New Roman"/>
                <w:sz w:val="20"/>
              </w:rPr>
              <w:t>1.000</w:t>
            </w:r>
          </w:p>
        </w:tc>
      </w:tr>
      <w:bookmarkEnd w:id="0"/>
      <w:tr w14:paraId="448A8B2A">
        <w:tblPrEx>
          <w:tblCellMar>
            <w:top w:w="0" w:type="dxa"/>
            <w:left w:w="108" w:type="dxa"/>
            <w:bottom w:w="0" w:type="dxa"/>
            <w:right w:w="108" w:type="dxa"/>
          </w:tblCellMar>
        </w:tblPrEx>
        <w:trPr>
          <w:gridAfter w:val="5"/>
          <w:wAfter w:w="0" w:type="auto"/>
          <w:cantSplit/>
          <w:trHeight w:val="226" w:hRule="atLeast"/>
          <w:jc w:val="center"/>
        </w:trPr>
        <w:tc>
          <w:tcPr>
            <w:tcW w:w="6828" w:type="dxa"/>
            <w:gridSpan w:val="17"/>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50D7910C">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0500B407">
        <w:tblPrEx>
          <w:tblCellMar>
            <w:top w:w="0" w:type="dxa"/>
            <w:left w:w="108" w:type="dxa"/>
            <w:bottom w:w="0" w:type="dxa"/>
            <w:right w:w="108" w:type="dxa"/>
          </w:tblCellMar>
        </w:tblPrEx>
        <w:trPr>
          <w:gridAfter w:val="5"/>
          <w:wAfter w:w="0" w:type="auto"/>
          <w:cantSplit/>
          <w:trHeight w:val="226" w:hRule="atLeast"/>
          <w:jc w:val="center"/>
        </w:trPr>
        <w:tc>
          <w:tcPr>
            <w:tcW w:w="1328" w:type="dxa"/>
            <w:gridSpan w:val="3"/>
            <w:tcBorders>
              <w:top w:val="nil"/>
              <w:left w:val="nil"/>
              <w:bottom w:val="single" w:color="auto" w:sz="6" w:space="0"/>
              <w:right w:val="nil"/>
              <w:insideH w:val="nil"/>
              <w:insideV w:val="nil"/>
            </w:tcBorders>
            <w:vAlign w:val="top"/>
          </w:tcPr>
          <w:p w14:paraId="5B5E3689">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240" w:type="dxa"/>
            <w:gridSpan w:val="3"/>
            <w:tcBorders>
              <w:top w:val="nil"/>
              <w:left w:val="nil"/>
              <w:bottom w:val="single" w:color="auto" w:sz="6" w:space="0"/>
              <w:right w:val="nil"/>
              <w:insideH w:val="nil"/>
              <w:insideV w:val="nil"/>
            </w:tcBorders>
            <w:vAlign w:val="top"/>
          </w:tcPr>
          <w:p w14:paraId="3E90C328">
            <w:pPr>
              <w:pStyle w:val="24"/>
              <w:spacing w:before="0" w:after="0" w:line="240" w:lineRule="auto"/>
            </w:pPr>
            <w:r>
              <w:rPr>
                <w:rFonts w:hint="eastAsia" w:ascii="Times New Roman" w:hAnsi="Times New Roman" w:eastAsia="宋体" w:cs="Times New Roman"/>
                <w:sz w:val="20"/>
              </w:rPr>
              <w:t>Feature vector</w:t>
            </w:r>
          </w:p>
        </w:tc>
        <w:tc>
          <w:tcPr>
            <w:tcW w:w="1240" w:type="dxa"/>
            <w:gridSpan w:val="3"/>
            <w:tcBorders>
              <w:top w:val="nil"/>
              <w:left w:val="nil"/>
              <w:bottom w:val="single" w:color="auto" w:sz="6" w:space="0"/>
              <w:right w:val="nil"/>
              <w:insideH w:val="nil"/>
              <w:insideV w:val="nil"/>
            </w:tcBorders>
            <w:vAlign w:val="top"/>
          </w:tcPr>
          <w:p w14:paraId="18D8272E">
            <w:pPr>
              <w:pStyle w:val="24"/>
              <w:spacing w:before="0" w:after="0" w:line="240" w:lineRule="auto"/>
            </w:pPr>
            <w:r>
              <w:rPr>
                <w:rFonts w:hint="eastAsia" w:ascii="Times New Roman" w:hAnsi="Times New Roman" w:eastAsia="宋体" w:cs="Times New Roman"/>
                <w:sz w:val="20"/>
              </w:rPr>
              <w:t>Weight value</w:t>
            </w:r>
          </w:p>
        </w:tc>
        <w:tc>
          <w:tcPr>
            <w:tcW w:w="1780" w:type="dxa"/>
            <w:gridSpan w:val="5"/>
            <w:tcBorders>
              <w:top w:val="nil"/>
              <w:left w:val="nil"/>
              <w:bottom w:val="single" w:color="auto" w:sz="6" w:space="0"/>
              <w:right w:val="nil"/>
              <w:insideH w:val="nil"/>
              <w:insideV w:val="nil"/>
            </w:tcBorders>
            <w:vAlign w:val="top"/>
          </w:tcPr>
          <w:p w14:paraId="301223EC">
            <w:pPr>
              <w:pStyle w:val="24"/>
              <w:spacing w:before="0" w:after="0" w:line="240" w:lineRule="auto"/>
            </w:pPr>
            <w:r>
              <w:rPr>
                <w:rFonts w:hint="eastAsia" w:ascii="Times New Roman" w:hAnsi="Times New Roman" w:eastAsia="宋体" w:cs="Times New Roman"/>
                <w:sz w:val="20"/>
              </w:rPr>
              <w:t>Largest eigenvalue</w:t>
            </w:r>
          </w:p>
        </w:tc>
        <w:tc>
          <w:tcPr>
            <w:tcW w:w="1240" w:type="dxa"/>
            <w:gridSpan w:val="3"/>
            <w:tcBorders>
              <w:top w:val="nil"/>
              <w:left w:val="nil"/>
              <w:bottom w:val="single" w:color="auto" w:sz="6" w:space="0"/>
              <w:right w:val="nil"/>
              <w:insideH w:val="nil"/>
              <w:insideV w:val="nil"/>
            </w:tcBorders>
            <w:vAlign w:val="top"/>
          </w:tcPr>
          <w:p w14:paraId="3E50330D">
            <w:pPr>
              <w:pStyle w:val="24"/>
              <w:spacing w:before="0" w:after="0" w:line="240" w:lineRule="auto"/>
            </w:pPr>
            <w:r>
              <w:rPr>
                <w:rFonts w:hint="eastAsia" w:ascii="Times New Roman" w:hAnsi="Times New Roman" w:eastAsia="宋体" w:cs="Times New Roman"/>
                <w:sz w:val="20"/>
              </w:rPr>
              <w:t>CI value</w:t>
            </w:r>
          </w:p>
        </w:tc>
      </w:tr>
      <w:bookmarkEnd w:id="4"/>
      <w:tr w14:paraId="6C75FC4E">
        <w:tblPrEx>
          <w:tblCellMar>
            <w:top w:w="0" w:type="dxa"/>
            <w:left w:w="108" w:type="dxa"/>
            <w:bottom w:w="0" w:type="dxa"/>
            <w:right w:w="108" w:type="dxa"/>
          </w:tblCellMar>
        </w:tblPrEx>
        <w:trPr>
          <w:gridAfter w:val="5"/>
          <w:wAfter w:w="0" w:type="auto"/>
          <w:cantSplit/>
          <w:trHeight w:val="226" w:hRule="atLeast"/>
          <w:jc w:val="center"/>
        </w:trPr>
        <w:tc>
          <w:tcPr>
            <w:tcW w:w="1328" w:type="dxa"/>
            <w:gridSpan w:val="3"/>
            <w:tcBorders>
              <w:top w:val="nil"/>
              <w:left w:val="nil"/>
              <w:bottom w:val="nil"/>
              <w:right w:val="nil"/>
              <w:insideH w:val="nil"/>
              <w:insideV w:val="nil"/>
            </w:tcBorders>
          </w:tcPr>
          <w:p w14:paraId="627519F5">
            <w:pPr>
              <w:pStyle w:val="24"/>
              <w:spacing w:before="0" w:after="0" w:line="240" w:lineRule="auto"/>
            </w:pPr>
            <w:r>
              <w:rPr>
                <w:rFonts w:hint="eastAsia" w:ascii="Times New Roman" w:hAnsi="Times New Roman" w:eastAsia="宋体" w:cs="Times New Roman"/>
                <w:sz w:val="20"/>
              </w:rPr>
              <w:t>Indicator1</w:t>
            </w:r>
          </w:p>
        </w:tc>
        <w:tc>
          <w:tcPr>
            <w:gridSpan w:val="3"/>
            <w:tcBorders>
              <w:top w:val="nil"/>
              <w:left w:val="nil"/>
              <w:bottom w:val="nil"/>
              <w:right w:val="nil"/>
              <w:insideH w:val="nil"/>
              <w:insideV w:val="nil"/>
            </w:tcBorders>
          </w:tcPr>
          <w:p w14:paraId="7AAF259E">
            <w:pPr>
              <w:pStyle w:val="24"/>
              <w:spacing w:before="0" w:after="0" w:line="240" w:lineRule="auto"/>
            </w:pPr>
            <w:r>
              <w:rPr>
                <w:rFonts w:ascii="Times New Roman" w:hAnsi="Times New Roman" w:eastAsia="宋体" w:cs="Times New Roman"/>
                <w:sz w:val="20"/>
              </w:rPr>
              <w:t>1.360</w:t>
            </w:r>
          </w:p>
        </w:tc>
        <w:tc>
          <w:tcPr>
            <w:gridSpan w:val="3"/>
            <w:tcBorders>
              <w:top w:val="nil"/>
              <w:left w:val="nil"/>
              <w:bottom w:val="nil"/>
              <w:right w:val="nil"/>
              <w:insideH w:val="nil"/>
              <w:insideV w:val="nil"/>
            </w:tcBorders>
          </w:tcPr>
          <w:p w14:paraId="2F798763">
            <w:pPr>
              <w:pStyle w:val="24"/>
              <w:spacing w:before="0" w:after="0" w:line="240" w:lineRule="auto"/>
            </w:pPr>
            <w:r>
              <w:rPr>
                <w:rFonts w:ascii="Times New Roman" w:hAnsi="Times New Roman" w:eastAsia="宋体" w:cs="Times New Roman"/>
                <w:sz w:val="20"/>
              </w:rPr>
              <w:t>22.6689%</w:t>
            </w:r>
          </w:p>
        </w:tc>
        <w:tc>
          <w:tcPr>
            <w:gridSpan w:val="5"/>
            <w:vMerge w:val="restart"/>
            <w:tcBorders>
              <w:top w:val="nil"/>
              <w:left w:val="nil"/>
              <w:bottom w:val="nil"/>
              <w:right w:val="nil"/>
              <w:insideH w:val="nil"/>
              <w:insideV w:val="nil"/>
            </w:tcBorders>
            <w:vAlign w:val="center"/>
          </w:tcPr>
          <w:p w14:paraId="2977D33F">
            <w:pPr>
              <w:pStyle w:val="24"/>
              <w:spacing w:before="0" w:after="0" w:line="240" w:lineRule="auto"/>
              <w:jc w:val="center"/>
            </w:pPr>
            <w:r>
              <w:rPr>
                <w:rFonts w:ascii="Times New Roman" w:hAnsi="Times New Roman" w:eastAsia="宋体" w:cs="Times New Roman"/>
                <w:sz w:val="20"/>
              </w:rPr>
              <w:t>6.059</w:t>
            </w:r>
          </w:p>
        </w:tc>
        <w:tc>
          <w:tcPr>
            <w:gridSpan w:val="3"/>
            <w:vMerge w:val="restart"/>
            <w:tcBorders>
              <w:top w:val="nil"/>
              <w:left w:val="nil"/>
              <w:bottom w:val="nil"/>
              <w:right w:val="nil"/>
              <w:insideH w:val="nil"/>
              <w:insideV w:val="nil"/>
            </w:tcBorders>
            <w:vAlign w:val="center"/>
          </w:tcPr>
          <w:p w14:paraId="47FB1743">
            <w:pPr>
              <w:pStyle w:val="24"/>
              <w:spacing w:before="0" w:after="0" w:line="240" w:lineRule="auto"/>
              <w:jc w:val="center"/>
            </w:pPr>
            <w:r>
              <w:rPr>
                <w:rFonts w:ascii="Times New Roman" w:hAnsi="Times New Roman" w:eastAsia="宋体" w:cs="Times New Roman"/>
                <w:sz w:val="20"/>
              </w:rPr>
              <w:t>0.012</w:t>
            </w:r>
          </w:p>
        </w:tc>
      </w:tr>
      <w:tr w14:paraId="6F0D3694">
        <w:tblPrEx>
          <w:tblCellMar>
            <w:top w:w="0" w:type="dxa"/>
            <w:left w:w="108" w:type="dxa"/>
            <w:bottom w:w="0" w:type="dxa"/>
            <w:right w:w="108" w:type="dxa"/>
          </w:tblCellMar>
        </w:tblPrEx>
        <w:trPr>
          <w:gridAfter w:val="5"/>
          <w:wAfter w:w="0" w:type="auto"/>
          <w:cantSplit/>
          <w:trHeight w:val="226" w:hRule="atLeast"/>
          <w:jc w:val="center"/>
        </w:trPr>
        <w:tc>
          <w:tcPr>
            <w:tcW w:w="1328" w:type="dxa"/>
            <w:gridSpan w:val="3"/>
            <w:tcBorders>
              <w:top w:val="nil"/>
              <w:left w:val="nil"/>
              <w:bottom w:val="nil"/>
              <w:right w:val="nil"/>
              <w:insideH w:val="nil"/>
              <w:insideV w:val="nil"/>
            </w:tcBorders>
          </w:tcPr>
          <w:p w14:paraId="4DF42988">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nil"/>
              <w:right w:val="nil"/>
              <w:insideH w:val="nil"/>
              <w:insideV w:val="nil"/>
            </w:tcBorders>
          </w:tcPr>
          <w:p w14:paraId="6AC70EBC">
            <w:pPr>
              <w:pStyle w:val="24"/>
              <w:spacing w:before="0" w:after="0" w:line="240" w:lineRule="auto"/>
            </w:pPr>
            <w:r>
              <w:rPr>
                <w:rFonts w:ascii="Times New Roman" w:hAnsi="Times New Roman" w:eastAsia="宋体" w:cs="Times New Roman"/>
                <w:sz w:val="20"/>
              </w:rPr>
              <w:t>0.892</w:t>
            </w:r>
          </w:p>
        </w:tc>
        <w:tc>
          <w:tcPr>
            <w:gridSpan w:val="3"/>
            <w:tcBorders>
              <w:top w:val="nil"/>
              <w:left w:val="nil"/>
              <w:bottom w:val="nil"/>
              <w:right w:val="nil"/>
              <w:insideH w:val="nil"/>
              <w:insideV w:val="nil"/>
            </w:tcBorders>
          </w:tcPr>
          <w:p w14:paraId="225F726E">
            <w:pPr>
              <w:pStyle w:val="24"/>
              <w:spacing w:before="0" w:after="0" w:line="240" w:lineRule="auto"/>
            </w:pPr>
            <w:r>
              <w:rPr>
                <w:rFonts w:ascii="Times New Roman" w:hAnsi="Times New Roman" w:eastAsia="宋体" w:cs="Times New Roman"/>
                <w:sz w:val="20"/>
              </w:rPr>
              <w:t>14.8590%</w:t>
            </w:r>
          </w:p>
        </w:tc>
        <w:tc>
          <w:tcPr>
            <w:gridSpan w:val="5"/>
            <w:vMerge w:val="continue"/>
          </w:tcPr>
          <w:p w14:paraId="6310FC2A">
            <w:pPr>
              <w:spacing w:before="0" w:after="0" w:line="240" w:lineRule="auto"/>
            </w:pPr>
          </w:p>
        </w:tc>
        <w:tc>
          <w:tcPr>
            <w:gridSpan w:val="3"/>
            <w:vMerge w:val="continue"/>
          </w:tcPr>
          <w:p w14:paraId="6C3FE0E2">
            <w:pPr>
              <w:spacing w:before="0" w:after="0" w:line="240" w:lineRule="auto"/>
            </w:pPr>
          </w:p>
        </w:tc>
      </w:tr>
      <w:tr w14:paraId="2D1FBE40">
        <w:tblPrEx>
          <w:tblCellMar>
            <w:top w:w="0" w:type="dxa"/>
            <w:left w:w="108" w:type="dxa"/>
            <w:bottom w:w="0" w:type="dxa"/>
            <w:right w:w="108" w:type="dxa"/>
          </w:tblCellMar>
        </w:tblPrEx>
        <w:trPr>
          <w:gridAfter w:val="5"/>
          <w:wAfter w:w="0" w:type="auto"/>
          <w:cantSplit/>
          <w:trHeight w:val="226" w:hRule="atLeast"/>
          <w:jc w:val="center"/>
        </w:trPr>
        <w:tc>
          <w:tcPr>
            <w:tcW w:w="1328" w:type="dxa"/>
            <w:gridSpan w:val="3"/>
            <w:tcBorders>
              <w:top w:val="nil"/>
              <w:left w:val="nil"/>
              <w:bottom w:val="nil"/>
              <w:right w:val="nil"/>
              <w:insideH w:val="nil"/>
              <w:insideV w:val="nil"/>
            </w:tcBorders>
          </w:tcPr>
          <w:p w14:paraId="2AD3B504">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nil"/>
              <w:right w:val="nil"/>
              <w:insideH w:val="nil"/>
              <w:insideV w:val="nil"/>
            </w:tcBorders>
          </w:tcPr>
          <w:p w14:paraId="5F1D541F">
            <w:pPr>
              <w:pStyle w:val="24"/>
              <w:spacing w:before="0" w:after="0" w:line="240" w:lineRule="auto"/>
            </w:pPr>
            <w:r>
              <w:rPr>
                <w:rFonts w:ascii="Times New Roman" w:hAnsi="Times New Roman" w:eastAsia="宋体" w:cs="Times New Roman"/>
                <w:sz w:val="20"/>
              </w:rPr>
              <w:t>2.462</w:t>
            </w:r>
          </w:p>
        </w:tc>
        <w:tc>
          <w:tcPr>
            <w:gridSpan w:val="3"/>
            <w:tcBorders>
              <w:top w:val="nil"/>
              <w:left w:val="nil"/>
              <w:bottom w:val="nil"/>
              <w:right w:val="nil"/>
              <w:insideH w:val="nil"/>
              <w:insideV w:val="nil"/>
            </w:tcBorders>
          </w:tcPr>
          <w:p w14:paraId="71631A42">
            <w:pPr>
              <w:pStyle w:val="24"/>
              <w:spacing w:before="0" w:after="0" w:line="240" w:lineRule="auto"/>
            </w:pPr>
            <w:r>
              <w:rPr>
                <w:rFonts w:ascii="Times New Roman" w:hAnsi="Times New Roman" w:eastAsia="宋体" w:cs="Times New Roman"/>
                <w:sz w:val="20"/>
              </w:rPr>
              <w:t>41.0390%</w:t>
            </w:r>
          </w:p>
        </w:tc>
        <w:tc>
          <w:tcPr>
            <w:gridSpan w:val="5"/>
            <w:vMerge w:val="continue"/>
          </w:tcPr>
          <w:p w14:paraId="75AC3E1D">
            <w:pPr>
              <w:spacing w:before="0" w:after="0" w:line="240" w:lineRule="auto"/>
            </w:pPr>
          </w:p>
        </w:tc>
        <w:tc>
          <w:tcPr>
            <w:gridSpan w:val="3"/>
            <w:vMerge w:val="continue"/>
          </w:tcPr>
          <w:p w14:paraId="2D99BD24">
            <w:pPr>
              <w:spacing w:before="0" w:after="0" w:line="240" w:lineRule="auto"/>
            </w:pPr>
          </w:p>
        </w:tc>
      </w:tr>
      <w:tr w14:paraId="015FDAF3">
        <w:tblPrEx>
          <w:tblCellMar>
            <w:top w:w="0" w:type="dxa"/>
            <w:left w:w="108" w:type="dxa"/>
            <w:bottom w:w="0" w:type="dxa"/>
            <w:right w:w="108" w:type="dxa"/>
          </w:tblCellMar>
        </w:tblPrEx>
        <w:trPr>
          <w:gridAfter w:val="5"/>
          <w:wAfter w:w="0" w:type="auto"/>
          <w:cantSplit/>
          <w:trHeight w:val="226" w:hRule="atLeast"/>
          <w:jc w:val="center"/>
        </w:trPr>
        <w:tc>
          <w:tcPr>
            <w:tcW w:w="1328" w:type="dxa"/>
            <w:gridSpan w:val="3"/>
            <w:tcBorders>
              <w:top w:val="nil"/>
              <w:left w:val="nil"/>
              <w:bottom w:val="nil"/>
              <w:right w:val="nil"/>
              <w:insideH w:val="nil"/>
              <w:insideV w:val="nil"/>
            </w:tcBorders>
          </w:tcPr>
          <w:p w14:paraId="51CD7DDD">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nil"/>
              <w:right w:val="nil"/>
              <w:insideH w:val="nil"/>
              <w:insideV w:val="nil"/>
            </w:tcBorders>
          </w:tcPr>
          <w:p w14:paraId="5F6A7FE6">
            <w:pPr>
              <w:pStyle w:val="24"/>
              <w:spacing w:before="0" w:after="0" w:line="240" w:lineRule="auto"/>
            </w:pPr>
            <w:r>
              <w:rPr>
                <w:rFonts w:ascii="Times New Roman" w:hAnsi="Times New Roman" w:eastAsia="宋体" w:cs="Times New Roman"/>
                <w:sz w:val="20"/>
              </w:rPr>
              <w:t>0.413</w:t>
            </w:r>
          </w:p>
        </w:tc>
        <w:tc>
          <w:tcPr>
            <w:gridSpan w:val="3"/>
            <w:tcBorders>
              <w:top w:val="nil"/>
              <w:left w:val="nil"/>
              <w:bottom w:val="nil"/>
              <w:right w:val="nil"/>
              <w:insideH w:val="nil"/>
              <w:insideV w:val="nil"/>
            </w:tcBorders>
          </w:tcPr>
          <w:p w14:paraId="21658D69">
            <w:pPr>
              <w:pStyle w:val="24"/>
              <w:spacing w:before="0" w:after="0" w:line="240" w:lineRule="auto"/>
            </w:pPr>
            <w:r>
              <w:rPr>
                <w:rFonts w:ascii="Times New Roman" w:hAnsi="Times New Roman" w:eastAsia="宋体" w:cs="Times New Roman"/>
                <w:sz w:val="20"/>
              </w:rPr>
              <w:t>6.8907%</w:t>
            </w:r>
          </w:p>
        </w:tc>
        <w:tc>
          <w:tcPr>
            <w:gridSpan w:val="5"/>
            <w:vMerge w:val="continue"/>
          </w:tcPr>
          <w:p w14:paraId="000464A9">
            <w:pPr>
              <w:spacing w:before="0" w:after="0" w:line="240" w:lineRule="auto"/>
            </w:pPr>
          </w:p>
        </w:tc>
        <w:tc>
          <w:tcPr>
            <w:gridSpan w:val="3"/>
            <w:vMerge w:val="continue"/>
          </w:tcPr>
          <w:p w14:paraId="1416C38B">
            <w:pPr>
              <w:spacing w:before="0" w:after="0" w:line="240" w:lineRule="auto"/>
            </w:pPr>
          </w:p>
        </w:tc>
      </w:tr>
      <w:tr w14:paraId="1140B0C0">
        <w:tblPrEx>
          <w:tblCellMar>
            <w:top w:w="0" w:type="dxa"/>
            <w:left w:w="108" w:type="dxa"/>
            <w:bottom w:w="0" w:type="dxa"/>
            <w:right w:w="108" w:type="dxa"/>
          </w:tblCellMar>
        </w:tblPrEx>
        <w:trPr>
          <w:gridAfter w:val="5"/>
          <w:wAfter w:w="0" w:type="auto"/>
          <w:cantSplit/>
          <w:trHeight w:val="226" w:hRule="atLeast"/>
          <w:jc w:val="center"/>
        </w:trPr>
        <w:tc>
          <w:tcPr>
            <w:tcW w:w="1328" w:type="dxa"/>
            <w:gridSpan w:val="3"/>
            <w:tcBorders>
              <w:top w:val="nil"/>
              <w:left w:val="nil"/>
              <w:bottom w:val="nil"/>
              <w:right w:val="nil"/>
              <w:insideH w:val="nil"/>
              <w:insideV w:val="nil"/>
            </w:tcBorders>
          </w:tcPr>
          <w:p w14:paraId="55AE837F">
            <w:pPr>
              <w:pStyle w:val="24"/>
              <w:spacing w:before="0" w:after="0" w:line="240" w:lineRule="auto"/>
            </w:pPr>
            <w:r>
              <w:rPr>
                <w:rFonts w:hint="eastAsia" w:ascii="Times New Roman" w:hAnsi="Times New Roman" w:eastAsia="宋体" w:cs="Times New Roman"/>
                <w:sz w:val="20"/>
              </w:rPr>
              <w:t>Indicator5</w:t>
            </w:r>
          </w:p>
        </w:tc>
        <w:tc>
          <w:tcPr>
            <w:gridSpan w:val="3"/>
            <w:tcBorders>
              <w:top w:val="nil"/>
              <w:left w:val="nil"/>
              <w:bottom w:val="nil"/>
              <w:right w:val="nil"/>
              <w:insideH w:val="nil"/>
              <w:insideV w:val="nil"/>
            </w:tcBorders>
          </w:tcPr>
          <w:p w14:paraId="78DA4155">
            <w:pPr>
              <w:pStyle w:val="24"/>
              <w:spacing w:before="0" w:after="0" w:line="240" w:lineRule="auto"/>
            </w:pPr>
            <w:r>
              <w:rPr>
                <w:rFonts w:ascii="Times New Roman" w:hAnsi="Times New Roman" w:eastAsia="宋体" w:cs="Times New Roman"/>
                <w:sz w:val="20"/>
              </w:rPr>
              <w:t>0.646</w:t>
            </w:r>
          </w:p>
        </w:tc>
        <w:tc>
          <w:tcPr>
            <w:gridSpan w:val="3"/>
            <w:tcBorders>
              <w:top w:val="nil"/>
              <w:left w:val="nil"/>
              <w:bottom w:val="nil"/>
              <w:right w:val="nil"/>
              <w:insideH w:val="nil"/>
              <w:insideV w:val="nil"/>
            </w:tcBorders>
          </w:tcPr>
          <w:p w14:paraId="3894CA81">
            <w:pPr>
              <w:pStyle w:val="24"/>
              <w:spacing w:before="0" w:after="0" w:line="240" w:lineRule="auto"/>
            </w:pPr>
            <w:r>
              <w:rPr>
                <w:rFonts w:ascii="Times New Roman" w:hAnsi="Times New Roman" w:eastAsia="宋体" w:cs="Times New Roman"/>
                <w:sz w:val="20"/>
              </w:rPr>
              <w:t>10.7597%</w:t>
            </w:r>
          </w:p>
        </w:tc>
        <w:tc>
          <w:tcPr>
            <w:gridSpan w:val="5"/>
            <w:vMerge w:val="continue"/>
          </w:tcPr>
          <w:p w14:paraId="15896858">
            <w:pPr>
              <w:spacing w:before="0" w:after="0" w:line="240" w:lineRule="auto"/>
            </w:pPr>
          </w:p>
        </w:tc>
        <w:tc>
          <w:tcPr>
            <w:gridSpan w:val="3"/>
            <w:vMerge w:val="continue"/>
          </w:tcPr>
          <w:p w14:paraId="67E67F10">
            <w:pPr>
              <w:spacing w:before="0" w:after="0" w:line="240" w:lineRule="auto"/>
            </w:pPr>
          </w:p>
        </w:tc>
      </w:tr>
      <w:tr w14:paraId="44664C6A">
        <w:tblPrEx>
          <w:tblCellMar>
            <w:top w:w="0" w:type="dxa"/>
            <w:left w:w="108" w:type="dxa"/>
            <w:bottom w:w="0" w:type="dxa"/>
            <w:right w:w="108" w:type="dxa"/>
          </w:tblCellMar>
        </w:tblPrEx>
        <w:trPr>
          <w:gridAfter w:val="5"/>
          <w:wAfter w:w="0" w:type="auto"/>
          <w:cantSplit/>
          <w:trHeight w:val="226" w:hRule="atLeast"/>
          <w:jc w:val="center"/>
        </w:trPr>
        <w:tc>
          <w:tcPr>
            <w:tcW w:w="1328" w:type="dxa"/>
            <w:gridSpan w:val="3"/>
            <w:tcBorders>
              <w:bottom w:val="single" w:color="auto" w:sz="12" w:space="0"/>
            </w:tcBorders>
          </w:tcPr>
          <w:p w14:paraId="299EB74F">
            <w:pPr>
              <w:pStyle w:val="24"/>
              <w:spacing w:before="0" w:after="0" w:line="240" w:lineRule="auto"/>
            </w:pPr>
            <w:r>
              <w:rPr>
                <w:rFonts w:hint="eastAsia" w:ascii="Times New Roman" w:hAnsi="Times New Roman" w:eastAsia="宋体" w:cs="Times New Roman"/>
                <w:sz w:val="20"/>
              </w:rPr>
              <w:t>Indicator6</w:t>
            </w:r>
          </w:p>
        </w:tc>
        <w:tc>
          <w:tcPr>
            <w:gridSpan w:val="3"/>
            <w:tcBorders>
              <w:bottom w:val="single" w:color="auto" w:sz="12" w:space="0"/>
            </w:tcBorders>
          </w:tcPr>
          <w:p w14:paraId="076BF4DF">
            <w:pPr>
              <w:pStyle w:val="24"/>
              <w:spacing w:before="0" w:after="0" w:line="240" w:lineRule="auto"/>
            </w:pPr>
            <w:r>
              <w:rPr>
                <w:rFonts w:ascii="Times New Roman" w:hAnsi="Times New Roman" w:eastAsia="宋体" w:cs="Times New Roman"/>
                <w:sz w:val="20"/>
              </w:rPr>
              <w:t>0.227</w:t>
            </w:r>
          </w:p>
        </w:tc>
        <w:tc>
          <w:tcPr>
            <w:gridSpan w:val="3"/>
            <w:tcBorders>
              <w:bottom w:val="single" w:color="auto" w:sz="12" w:space="0"/>
            </w:tcBorders>
          </w:tcPr>
          <w:p w14:paraId="3FBAEF12">
            <w:pPr>
              <w:pStyle w:val="24"/>
              <w:spacing w:before="0" w:after="0" w:line="240" w:lineRule="auto"/>
            </w:pPr>
            <w:r>
              <w:rPr>
                <w:rFonts w:ascii="Times New Roman" w:hAnsi="Times New Roman" w:eastAsia="宋体" w:cs="Times New Roman"/>
                <w:sz w:val="20"/>
              </w:rPr>
              <w:t>3.7827%</w:t>
            </w:r>
          </w:p>
        </w:tc>
        <w:tc>
          <w:tcPr>
            <w:gridSpan w:val="5"/>
            <w:vMerge w:val="continue"/>
            <w:tcBorders>
              <w:bottom w:val="single" w:color="auto" w:sz="12" w:space="0"/>
            </w:tcBorders>
          </w:tcPr>
          <w:p w14:paraId="2AF6FEB1">
            <w:pPr>
              <w:spacing w:before="0" w:after="0" w:line="240" w:lineRule="auto"/>
            </w:pPr>
          </w:p>
        </w:tc>
        <w:tc>
          <w:tcPr>
            <w:gridSpan w:val="3"/>
            <w:vMerge w:val="continue"/>
            <w:tcBorders>
              <w:bottom w:val="single" w:color="auto" w:sz="12" w:space="0"/>
            </w:tcBorders>
          </w:tcPr>
          <w:p w14:paraId="336D3C65">
            <w:pPr>
              <w:spacing w:before="0" w:after="0" w:line="240" w:lineRule="auto"/>
            </w:pPr>
          </w:p>
        </w:tc>
      </w:tr>
      <w:bookmarkEnd w:id="1"/>
      <w:tr w14:paraId="23846421">
        <w:tblPrEx>
          <w:tblCellMar>
            <w:top w:w="0" w:type="dxa"/>
            <w:left w:w="108" w:type="dxa"/>
            <w:bottom w:w="0" w:type="dxa"/>
            <w:right w:w="108" w:type="dxa"/>
          </w:tblCellMar>
        </w:tblPrEx>
        <w:trPr>
          <w:cantSplit/>
          <w:trHeight w:val="226" w:hRule="atLeast"/>
          <w:jc w:val="center"/>
        </w:trPr>
        <w:tc>
          <w:tcPr>
            <w:tcW w:w="9040" w:type="dxa"/>
            <w:gridSpan w:val="22"/>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668D421">
            <w:pPr>
              <w:pStyle w:val="24"/>
              <w:spacing w:before="0" w:after="0" w:line="240" w:lineRule="auto"/>
              <w:jc w:val="left"/>
              <w:rPr>
                <w:rFonts w:hint="eastAsia" w:ascii="Times New Roman" w:hAnsi="Times New Roman" w:eastAsia="宋体" w:cs="Times New Roman"/>
                <w:color w:val="auto"/>
                <w:sz w:val="20"/>
              </w:rPr>
            </w:pPr>
          </w:p>
          <w:p w14:paraId="1EEFC248">
            <w:pPr>
              <w:pStyle w:val="24"/>
              <w:spacing w:before="0" w:after="0" w:line="240" w:lineRule="auto"/>
              <w:jc w:val="center"/>
            </w:pPr>
            <w:r>
              <w:rPr>
                <w:rFonts w:hint="eastAsia" w:ascii="Times New Roman" w:hAnsi="Times New Roman" w:eastAsia="宋体" w:cs="Times New Roman"/>
                <w:b/>
                <w:sz w:val="20"/>
              </w:rPr>
              <w:t>Random Consistency RI Table</w:t>
            </w:r>
          </w:p>
        </w:tc>
      </w:tr>
      <w:tr w14:paraId="40C4A047">
        <w:tblPrEx>
          <w:tblCellMar>
            <w:top w:w="0" w:type="dxa"/>
            <w:left w:w="108" w:type="dxa"/>
            <w:bottom w:w="0" w:type="dxa"/>
            <w:right w:w="108" w:type="dxa"/>
          </w:tblCellMar>
        </w:tblPrEx>
        <w:trPr>
          <w:cantSplit/>
          <w:trHeight w:val="226" w:hRule="atLeast"/>
          <w:jc w:val="center"/>
        </w:trPr>
        <w:tc>
          <w:tcPr>
            <w:tcW w:w="518" w:type="dxa"/>
            <w:tcBorders>
              <w:top w:val="nil"/>
              <w:left w:val="nil"/>
              <w:bottom w:val="single" w:color="auto" w:sz="6" w:space="0"/>
              <w:right w:val="nil"/>
              <w:insideH w:val="nil"/>
              <w:insideV w:val="nil"/>
            </w:tcBorders>
          </w:tcPr>
          <w:p w14:paraId="1EFDE483">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single" w:color="auto" w:sz="6" w:space="0"/>
              <w:right w:val="nil"/>
              <w:insideH w:val="nil"/>
              <w:insideV w:val="nil"/>
            </w:tcBorders>
          </w:tcPr>
          <w:p w14:paraId="7BEB3A37">
            <w:pPr>
              <w:pStyle w:val="24"/>
              <w:spacing w:before="0" w:after="0" w:line="240" w:lineRule="auto"/>
            </w:pPr>
            <w:r>
              <w:rPr>
                <w:rFonts w:ascii="Times New Roman" w:hAnsi="Times New Roman" w:eastAsia="宋体" w:cs="Times New Roman"/>
                <w:sz w:val="20"/>
              </w:rPr>
              <w:t>3</w:t>
            </w:r>
          </w:p>
        </w:tc>
        <w:tc>
          <w:tcPr>
            <w:gridSpan w:val="2"/>
            <w:tcBorders>
              <w:top w:val="nil"/>
              <w:left w:val="nil"/>
              <w:bottom w:val="single" w:color="auto" w:sz="6" w:space="0"/>
              <w:right w:val="nil"/>
              <w:insideH w:val="nil"/>
              <w:insideV w:val="nil"/>
            </w:tcBorders>
          </w:tcPr>
          <w:p w14:paraId="4723CE25">
            <w:pPr>
              <w:pStyle w:val="24"/>
              <w:spacing w:before="0" w:after="0" w:line="240" w:lineRule="auto"/>
            </w:pPr>
            <w:r>
              <w:rPr>
                <w:rFonts w:ascii="Times New Roman" w:hAnsi="Times New Roman" w:eastAsia="宋体" w:cs="Times New Roman"/>
                <w:sz w:val="20"/>
              </w:rPr>
              <w:t>4</w:t>
            </w:r>
          </w:p>
        </w:tc>
        <w:tc>
          <w:tcPr>
            <w:tcBorders>
              <w:top w:val="nil"/>
              <w:left w:val="nil"/>
              <w:bottom w:val="single" w:color="auto" w:sz="6" w:space="0"/>
              <w:right w:val="nil"/>
              <w:insideH w:val="nil"/>
              <w:insideV w:val="nil"/>
            </w:tcBorders>
          </w:tcPr>
          <w:p w14:paraId="5C9A623E">
            <w:pPr>
              <w:pStyle w:val="24"/>
              <w:spacing w:before="0" w:after="0" w:line="240" w:lineRule="auto"/>
            </w:pPr>
            <w:r>
              <w:rPr>
                <w:rFonts w:ascii="Times New Roman" w:hAnsi="Times New Roman" w:eastAsia="宋体" w:cs="Times New Roman"/>
                <w:sz w:val="20"/>
              </w:rPr>
              <w:t>5</w:t>
            </w:r>
          </w:p>
        </w:tc>
        <w:tc>
          <w:tcPr>
            <w:gridSpan w:val="2"/>
            <w:tcBorders>
              <w:top w:val="nil"/>
              <w:left w:val="nil"/>
              <w:bottom w:val="single" w:color="auto" w:sz="6" w:space="0"/>
              <w:right w:val="nil"/>
              <w:insideH w:val="nil"/>
              <w:insideV w:val="nil"/>
            </w:tcBorders>
          </w:tcPr>
          <w:p w14:paraId="23FDB75F">
            <w:pPr>
              <w:pStyle w:val="24"/>
              <w:spacing w:before="0" w:after="0" w:line="240" w:lineRule="auto"/>
            </w:pPr>
            <w:r>
              <w:rPr>
                <w:rFonts w:ascii="Times New Roman" w:hAnsi="Times New Roman" w:eastAsia="宋体" w:cs="Times New Roman"/>
                <w:sz w:val="20"/>
              </w:rPr>
              <w:t>6</w:t>
            </w:r>
          </w:p>
        </w:tc>
        <w:tc>
          <w:tcPr>
            <w:tcBorders>
              <w:top w:val="nil"/>
              <w:left w:val="nil"/>
              <w:bottom w:val="single" w:color="auto" w:sz="6" w:space="0"/>
              <w:right w:val="nil"/>
              <w:insideH w:val="nil"/>
              <w:insideV w:val="nil"/>
            </w:tcBorders>
          </w:tcPr>
          <w:p w14:paraId="6250FB96">
            <w:pPr>
              <w:pStyle w:val="24"/>
              <w:spacing w:before="0" w:after="0" w:line="240" w:lineRule="auto"/>
            </w:pPr>
            <w:r>
              <w:rPr>
                <w:rFonts w:ascii="Times New Roman" w:hAnsi="Times New Roman" w:eastAsia="宋体" w:cs="Times New Roman"/>
                <w:sz w:val="20"/>
              </w:rPr>
              <w:t>7</w:t>
            </w:r>
          </w:p>
        </w:tc>
        <w:tc>
          <w:tcPr>
            <w:gridSpan w:val="2"/>
            <w:tcBorders>
              <w:top w:val="nil"/>
              <w:left w:val="nil"/>
              <w:bottom w:val="single" w:color="auto" w:sz="6" w:space="0"/>
              <w:right w:val="nil"/>
              <w:insideH w:val="nil"/>
              <w:insideV w:val="nil"/>
            </w:tcBorders>
          </w:tcPr>
          <w:p w14:paraId="025BA199">
            <w:pPr>
              <w:pStyle w:val="24"/>
              <w:spacing w:before="0" w:after="0" w:line="240" w:lineRule="auto"/>
            </w:pPr>
            <w:r>
              <w:rPr>
                <w:rFonts w:ascii="Times New Roman" w:hAnsi="Times New Roman" w:eastAsia="宋体" w:cs="Times New Roman"/>
                <w:sz w:val="20"/>
              </w:rPr>
              <w:t>8</w:t>
            </w:r>
          </w:p>
        </w:tc>
        <w:tc>
          <w:tcPr>
            <w:gridSpan w:val="2"/>
            <w:tcBorders>
              <w:top w:val="nil"/>
              <w:left w:val="nil"/>
              <w:bottom w:val="single" w:color="auto" w:sz="6" w:space="0"/>
              <w:right w:val="nil"/>
              <w:insideH w:val="nil"/>
              <w:insideV w:val="nil"/>
            </w:tcBorders>
          </w:tcPr>
          <w:p w14:paraId="540EA9E6">
            <w:pPr>
              <w:pStyle w:val="24"/>
              <w:spacing w:before="0" w:after="0" w:line="240" w:lineRule="auto"/>
            </w:pPr>
            <w:r>
              <w:rPr>
                <w:rFonts w:ascii="Times New Roman" w:hAnsi="Times New Roman" w:eastAsia="宋体" w:cs="Times New Roman"/>
                <w:sz w:val="20"/>
              </w:rPr>
              <w:t>9</w:t>
            </w:r>
          </w:p>
        </w:tc>
        <w:tc>
          <w:tcPr>
            <w:tcBorders>
              <w:top w:val="nil"/>
              <w:left w:val="nil"/>
              <w:bottom w:val="single" w:color="auto" w:sz="6" w:space="0"/>
              <w:right w:val="nil"/>
              <w:insideH w:val="nil"/>
              <w:insideV w:val="nil"/>
            </w:tcBorders>
          </w:tcPr>
          <w:p w14:paraId="6AA6E916">
            <w:pPr>
              <w:pStyle w:val="24"/>
              <w:spacing w:before="0" w:after="0" w:line="240" w:lineRule="auto"/>
            </w:pPr>
            <w:r>
              <w:rPr>
                <w:rFonts w:ascii="Times New Roman" w:hAnsi="Times New Roman" w:eastAsia="宋体" w:cs="Times New Roman"/>
                <w:sz w:val="20"/>
              </w:rPr>
              <w:t>10</w:t>
            </w:r>
          </w:p>
        </w:tc>
        <w:tc>
          <w:tcPr>
            <w:gridSpan w:val="2"/>
            <w:tcBorders>
              <w:top w:val="nil"/>
              <w:left w:val="nil"/>
              <w:bottom w:val="single" w:color="auto" w:sz="6" w:space="0"/>
              <w:right w:val="nil"/>
              <w:insideH w:val="nil"/>
              <w:insideV w:val="nil"/>
            </w:tcBorders>
          </w:tcPr>
          <w:p w14:paraId="4BECE00F">
            <w:pPr>
              <w:pStyle w:val="24"/>
              <w:spacing w:before="0" w:after="0" w:line="240" w:lineRule="auto"/>
            </w:pPr>
            <w:r>
              <w:rPr>
                <w:rFonts w:ascii="Times New Roman" w:hAnsi="Times New Roman" w:eastAsia="宋体" w:cs="Times New Roman"/>
                <w:sz w:val="20"/>
              </w:rPr>
              <w:t>11</w:t>
            </w:r>
          </w:p>
        </w:tc>
        <w:tc>
          <w:tcPr>
            <w:tcBorders>
              <w:top w:val="nil"/>
              <w:left w:val="nil"/>
              <w:bottom w:val="single" w:color="auto" w:sz="6" w:space="0"/>
              <w:right w:val="nil"/>
              <w:insideH w:val="nil"/>
              <w:insideV w:val="nil"/>
            </w:tcBorders>
          </w:tcPr>
          <w:p w14:paraId="6C72494F">
            <w:pPr>
              <w:pStyle w:val="24"/>
              <w:spacing w:before="0" w:after="0" w:line="240" w:lineRule="auto"/>
            </w:pPr>
            <w:r>
              <w:rPr>
                <w:rFonts w:ascii="Times New Roman" w:hAnsi="Times New Roman" w:eastAsia="宋体" w:cs="Times New Roman"/>
                <w:sz w:val="20"/>
              </w:rPr>
              <w:t>12</w:t>
            </w:r>
          </w:p>
        </w:tc>
        <w:tc>
          <w:tcPr>
            <w:gridSpan w:val="2"/>
            <w:tcBorders>
              <w:top w:val="nil"/>
              <w:left w:val="nil"/>
              <w:bottom w:val="single" w:color="auto" w:sz="6" w:space="0"/>
              <w:right w:val="nil"/>
              <w:insideH w:val="nil"/>
              <w:insideV w:val="nil"/>
            </w:tcBorders>
          </w:tcPr>
          <w:p w14:paraId="215DF9F9">
            <w:pPr>
              <w:pStyle w:val="24"/>
              <w:spacing w:before="0" w:after="0" w:line="240" w:lineRule="auto"/>
            </w:pPr>
            <w:r>
              <w:rPr>
                <w:rFonts w:ascii="Times New Roman" w:hAnsi="Times New Roman" w:eastAsia="宋体" w:cs="Times New Roman"/>
                <w:sz w:val="20"/>
              </w:rPr>
              <w:t>13</w:t>
            </w:r>
          </w:p>
        </w:tc>
        <w:tc>
          <w:tcPr>
            <w:tcBorders>
              <w:top w:val="nil"/>
              <w:left w:val="nil"/>
              <w:bottom w:val="single" w:color="auto" w:sz="6" w:space="0"/>
              <w:right w:val="nil"/>
              <w:insideH w:val="nil"/>
              <w:insideV w:val="nil"/>
            </w:tcBorders>
          </w:tcPr>
          <w:p w14:paraId="1E23EB19">
            <w:pPr>
              <w:pStyle w:val="24"/>
              <w:spacing w:before="0" w:after="0" w:line="240" w:lineRule="auto"/>
            </w:pPr>
            <w:r>
              <w:rPr>
                <w:rFonts w:ascii="Times New Roman" w:hAnsi="Times New Roman" w:eastAsia="宋体" w:cs="Times New Roman"/>
                <w:sz w:val="20"/>
              </w:rPr>
              <w:t>14</w:t>
            </w:r>
          </w:p>
        </w:tc>
        <w:tc>
          <w:tcPr>
            <w:gridSpan w:val="2"/>
            <w:tcBorders>
              <w:top w:val="nil"/>
              <w:left w:val="nil"/>
              <w:bottom w:val="single" w:color="auto" w:sz="6" w:space="0"/>
              <w:right w:val="nil"/>
              <w:insideH w:val="nil"/>
              <w:insideV w:val="nil"/>
            </w:tcBorders>
          </w:tcPr>
          <w:p w14:paraId="2DA25584">
            <w:pPr>
              <w:pStyle w:val="24"/>
              <w:spacing w:before="0" w:after="0" w:line="240" w:lineRule="auto"/>
            </w:pPr>
            <w:r>
              <w:rPr>
                <w:rFonts w:ascii="Times New Roman" w:hAnsi="Times New Roman" w:eastAsia="宋体" w:cs="Times New Roman"/>
                <w:sz w:val="20"/>
              </w:rPr>
              <w:t>15</w:t>
            </w:r>
          </w:p>
        </w:tc>
        <w:tc>
          <w:tcPr>
            <w:tcBorders>
              <w:top w:val="nil"/>
              <w:left w:val="nil"/>
              <w:bottom w:val="single" w:color="auto" w:sz="6" w:space="0"/>
              <w:right w:val="nil"/>
              <w:insideH w:val="nil"/>
              <w:insideV w:val="nil"/>
            </w:tcBorders>
          </w:tcPr>
          <w:p w14:paraId="76173548">
            <w:pPr>
              <w:pStyle w:val="24"/>
              <w:spacing w:before="0" w:after="0" w:line="240" w:lineRule="auto"/>
            </w:pPr>
            <w:r>
              <w:rPr>
                <w:rFonts w:ascii="Times New Roman" w:hAnsi="Times New Roman" w:eastAsia="宋体" w:cs="Times New Roman"/>
                <w:sz w:val="20"/>
              </w:rPr>
              <w:t>16</w:t>
            </w:r>
          </w:p>
        </w:tc>
      </w:tr>
      <w:tr w14:paraId="16DE5C28">
        <w:tblPrEx>
          <w:tblCellMar>
            <w:top w:w="0" w:type="dxa"/>
            <w:left w:w="108" w:type="dxa"/>
            <w:bottom w:w="0" w:type="dxa"/>
            <w:right w:w="108" w:type="dxa"/>
          </w:tblCellMar>
        </w:tblPrEx>
        <w:trPr>
          <w:cantSplit/>
          <w:trHeight w:val="226" w:hRule="atLeast"/>
          <w:jc w:val="center"/>
        </w:trPr>
        <w:tc>
          <w:tcPr>
            <w:tcW w:w="518" w:type="dxa"/>
            <w:tcBorders>
              <w:top w:val="nil"/>
              <w:left w:val="nil"/>
              <w:bottom w:val="nil"/>
              <w:right w:val="nil"/>
              <w:insideH w:val="nil"/>
              <w:insideV w:val="nil"/>
            </w:tcBorders>
          </w:tcPr>
          <w:p w14:paraId="51681ADF">
            <w:pPr>
              <w:pStyle w:val="24"/>
              <w:spacing w:before="0" w:after="0" w:line="240" w:lineRule="auto"/>
            </w:pPr>
            <w:r>
              <w:rPr>
                <w:rFonts w:hint="eastAsia" w:ascii="Times New Roman" w:hAnsi="Times New Roman" w:eastAsia="宋体" w:cs="Times New Roman"/>
                <w:sz w:val="20"/>
              </w:rPr>
              <w:t>RI</w:t>
            </w:r>
          </w:p>
        </w:tc>
        <w:tc>
          <w:tcPr>
            <w:tcBorders>
              <w:top w:val="nil"/>
              <w:left w:val="nil"/>
              <w:bottom w:val="nil"/>
              <w:right w:val="nil"/>
              <w:insideH w:val="nil"/>
              <w:insideV w:val="nil"/>
            </w:tcBorders>
          </w:tcPr>
          <w:p w14:paraId="29BACAEE">
            <w:pPr>
              <w:pStyle w:val="24"/>
              <w:spacing w:before="0" w:after="0" w:line="240" w:lineRule="auto"/>
            </w:pPr>
            <w:r>
              <w:rPr>
                <w:rFonts w:ascii="Times New Roman" w:hAnsi="Times New Roman" w:eastAsia="宋体" w:cs="Times New Roman"/>
                <w:sz w:val="20"/>
              </w:rPr>
              <w:t>0.52</w:t>
            </w:r>
          </w:p>
        </w:tc>
        <w:tc>
          <w:tcPr>
            <w:gridSpan w:val="2"/>
            <w:tcBorders>
              <w:top w:val="nil"/>
              <w:left w:val="nil"/>
              <w:bottom w:val="nil"/>
              <w:right w:val="nil"/>
              <w:insideH w:val="nil"/>
              <w:insideV w:val="nil"/>
            </w:tcBorders>
          </w:tcPr>
          <w:p w14:paraId="2AA9C843">
            <w:pPr>
              <w:pStyle w:val="24"/>
              <w:spacing w:before="0" w:after="0" w:line="240" w:lineRule="auto"/>
            </w:pPr>
            <w:r>
              <w:rPr>
                <w:rFonts w:ascii="Times New Roman" w:hAnsi="Times New Roman" w:eastAsia="宋体" w:cs="Times New Roman"/>
                <w:sz w:val="20"/>
              </w:rPr>
              <w:t>0.89</w:t>
            </w:r>
          </w:p>
        </w:tc>
        <w:tc>
          <w:tcPr>
            <w:tcBorders>
              <w:top w:val="nil"/>
              <w:left w:val="nil"/>
              <w:bottom w:val="nil"/>
              <w:right w:val="nil"/>
              <w:insideH w:val="nil"/>
              <w:insideV w:val="nil"/>
            </w:tcBorders>
          </w:tcPr>
          <w:p w14:paraId="1F8DA631">
            <w:pPr>
              <w:pStyle w:val="24"/>
              <w:spacing w:before="0" w:after="0" w:line="240" w:lineRule="auto"/>
            </w:pPr>
            <w:r>
              <w:rPr>
                <w:rFonts w:ascii="Times New Roman" w:hAnsi="Times New Roman" w:eastAsia="宋体" w:cs="Times New Roman"/>
                <w:sz w:val="20"/>
              </w:rPr>
              <w:t>1.12</w:t>
            </w:r>
          </w:p>
        </w:tc>
        <w:tc>
          <w:tcPr>
            <w:gridSpan w:val="2"/>
            <w:tcBorders>
              <w:top w:val="nil"/>
              <w:left w:val="nil"/>
              <w:bottom w:val="nil"/>
              <w:right w:val="nil"/>
              <w:insideH w:val="nil"/>
              <w:insideV w:val="nil"/>
            </w:tcBorders>
          </w:tcPr>
          <w:p w14:paraId="37F427E8">
            <w:pPr>
              <w:pStyle w:val="24"/>
              <w:spacing w:before="0" w:after="0" w:line="240" w:lineRule="auto"/>
            </w:pPr>
            <w:r>
              <w:rPr>
                <w:rFonts w:ascii="Times New Roman" w:hAnsi="Times New Roman" w:eastAsia="宋体" w:cs="Times New Roman"/>
                <w:sz w:val="20"/>
              </w:rPr>
              <w:t>1.26</w:t>
            </w:r>
          </w:p>
        </w:tc>
        <w:tc>
          <w:tcPr>
            <w:tcBorders>
              <w:top w:val="nil"/>
              <w:left w:val="nil"/>
              <w:bottom w:val="nil"/>
              <w:right w:val="nil"/>
              <w:insideH w:val="nil"/>
              <w:insideV w:val="nil"/>
            </w:tcBorders>
          </w:tcPr>
          <w:p w14:paraId="584D7E71">
            <w:pPr>
              <w:pStyle w:val="24"/>
              <w:spacing w:before="0" w:after="0" w:line="240" w:lineRule="auto"/>
            </w:pPr>
            <w:r>
              <w:rPr>
                <w:rFonts w:ascii="Times New Roman" w:hAnsi="Times New Roman" w:eastAsia="宋体" w:cs="Times New Roman"/>
                <w:sz w:val="20"/>
              </w:rPr>
              <w:t>1.36</w:t>
            </w:r>
          </w:p>
        </w:tc>
        <w:tc>
          <w:tcPr>
            <w:gridSpan w:val="2"/>
            <w:tcBorders>
              <w:top w:val="nil"/>
              <w:left w:val="nil"/>
              <w:bottom w:val="nil"/>
              <w:right w:val="nil"/>
              <w:insideH w:val="nil"/>
              <w:insideV w:val="nil"/>
            </w:tcBorders>
          </w:tcPr>
          <w:p w14:paraId="177CF468">
            <w:pPr>
              <w:pStyle w:val="24"/>
              <w:spacing w:before="0" w:after="0" w:line="240" w:lineRule="auto"/>
            </w:pPr>
            <w:r>
              <w:rPr>
                <w:rFonts w:ascii="Times New Roman" w:hAnsi="Times New Roman" w:eastAsia="宋体" w:cs="Times New Roman"/>
                <w:sz w:val="20"/>
              </w:rPr>
              <w:t>1.41</w:t>
            </w:r>
          </w:p>
        </w:tc>
        <w:tc>
          <w:tcPr>
            <w:gridSpan w:val="2"/>
            <w:tcBorders>
              <w:top w:val="nil"/>
              <w:left w:val="nil"/>
              <w:bottom w:val="nil"/>
              <w:right w:val="nil"/>
              <w:insideH w:val="nil"/>
              <w:insideV w:val="nil"/>
            </w:tcBorders>
          </w:tcPr>
          <w:p w14:paraId="7360ED35">
            <w:pPr>
              <w:pStyle w:val="24"/>
              <w:spacing w:before="0" w:after="0" w:line="240" w:lineRule="auto"/>
            </w:pPr>
            <w:r>
              <w:rPr>
                <w:rFonts w:ascii="Times New Roman" w:hAnsi="Times New Roman" w:eastAsia="宋体" w:cs="Times New Roman"/>
                <w:sz w:val="20"/>
              </w:rPr>
              <w:t>1.46</w:t>
            </w:r>
          </w:p>
        </w:tc>
        <w:tc>
          <w:tcPr>
            <w:tcBorders>
              <w:top w:val="nil"/>
              <w:left w:val="nil"/>
              <w:bottom w:val="nil"/>
              <w:right w:val="nil"/>
              <w:insideH w:val="nil"/>
              <w:insideV w:val="nil"/>
            </w:tcBorders>
          </w:tcPr>
          <w:p w14:paraId="2CACB3A8">
            <w:pPr>
              <w:pStyle w:val="24"/>
              <w:spacing w:before="0" w:after="0" w:line="240" w:lineRule="auto"/>
            </w:pPr>
            <w:r>
              <w:rPr>
                <w:rFonts w:ascii="Times New Roman" w:hAnsi="Times New Roman" w:eastAsia="宋体" w:cs="Times New Roman"/>
                <w:sz w:val="20"/>
              </w:rPr>
              <w:t>1.49</w:t>
            </w:r>
          </w:p>
        </w:tc>
        <w:tc>
          <w:tcPr>
            <w:gridSpan w:val="2"/>
            <w:tcBorders>
              <w:top w:val="nil"/>
              <w:left w:val="nil"/>
              <w:bottom w:val="nil"/>
              <w:right w:val="nil"/>
              <w:insideH w:val="nil"/>
              <w:insideV w:val="nil"/>
            </w:tcBorders>
          </w:tcPr>
          <w:p w14:paraId="4B5B7743">
            <w:pPr>
              <w:pStyle w:val="24"/>
              <w:spacing w:before="0" w:after="0" w:line="240" w:lineRule="auto"/>
            </w:pPr>
            <w:r>
              <w:rPr>
                <w:rFonts w:ascii="Times New Roman" w:hAnsi="Times New Roman" w:eastAsia="宋体" w:cs="Times New Roman"/>
                <w:sz w:val="20"/>
              </w:rPr>
              <w:t>1.52</w:t>
            </w:r>
          </w:p>
        </w:tc>
        <w:tc>
          <w:tcPr>
            <w:tcBorders>
              <w:top w:val="nil"/>
              <w:left w:val="nil"/>
              <w:bottom w:val="nil"/>
              <w:right w:val="nil"/>
              <w:insideH w:val="nil"/>
              <w:insideV w:val="nil"/>
            </w:tcBorders>
          </w:tcPr>
          <w:p w14:paraId="77917A67">
            <w:pPr>
              <w:pStyle w:val="24"/>
              <w:spacing w:before="0" w:after="0" w:line="240" w:lineRule="auto"/>
            </w:pPr>
            <w:r>
              <w:rPr>
                <w:rFonts w:ascii="Times New Roman" w:hAnsi="Times New Roman" w:eastAsia="宋体" w:cs="Times New Roman"/>
                <w:sz w:val="20"/>
              </w:rPr>
              <w:t>1.54</w:t>
            </w:r>
          </w:p>
        </w:tc>
        <w:tc>
          <w:tcPr>
            <w:gridSpan w:val="2"/>
            <w:tcBorders>
              <w:top w:val="nil"/>
              <w:left w:val="nil"/>
              <w:bottom w:val="nil"/>
              <w:right w:val="nil"/>
              <w:insideH w:val="nil"/>
              <w:insideV w:val="nil"/>
            </w:tcBorders>
          </w:tcPr>
          <w:p w14:paraId="6368F9DF">
            <w:pPr>
              <w:pStyle w:val="24"/>
              <w:spacing w:before="0" w:after="0" w:line="240" w:lineRule="auto"/>
            </w:pPr>
            <w:r>
              <w:rPr>
                <w:rFonts w:ascii="Times New Roman" w:hAnsi="Times New Roman" w:eastAsia="宋体" w:cs="Times New Roman"/>
                <w:sz w:val="20"/>
              </w:rPr>
              <w:t>1.56</w:t>
            </w:r>
          </w:p>
        </w:tc>
        <w:tc>
          <w:tcPr>
            <w:tcBorders>
              <w:top w:val="nil"/>
              <w:left w:val="nil"/>
              <w:bottom w:val="nil"/>
              <w:right w:val="nil"/>
              <w:insideH w:val="nil"/>
              <w:insideV w:val="nil"/>
            </w:tcBorders>
          </w:tcPr>
          <w:p w14:paraId="374BD100">
            <w:pPr>
              <w:pStyle w:val="24"/>
              <w:spacing w:before="0" w:after="0" w:line="240" w:lineRule="auto"/>
            </w:pPr>
            <w:r>
              <w:rPr>
                <w:rFonts w:ascii="Times New Roman" w:hAnsi="Times New Roman" w:eastAsia="宋体" w:cs="Times New Roman"/>
                <w:sz w:val="20"/>
              </w:rPr>
              <w:t>1.58</w:t>
            </w:r>
          </w:p>
        </w:tc>
        <w:tc>
          <w:tcPr>
            <w:gridSpan w:val="2"/>
            <w:tcBorders>
              <w:top w:val="nil"/>
              <w:left w:val="nil"/>
              <w:bottom w:val="nil"/>
              <w:right w:val="nil"/>
              <w:insideH w:val="nil"/>
              <w:insideV w:val="nil"/>
            </w:tcBorders>
          </w:tcPr>
          <w:p w14:paraId="2124088B">
            <w:pPr>
              <w:pStyle w:val="24"/>
              <w:spacing w:before="0" w:after="0" w:line="240" w:lineRule="auto"/>
            </w:pPr>
            <w:r>
              <w:rPr>
                <w:rFonts w:ascii="Times New Roman" w:hAnsi="Times New Roman" w:eastAsia="宋体" w:cs="Times New Roman"/>
                <w:sz w:val="20"/>
              </w:rPr>
              <w:t>1.59</w:t>
            </w:r>
          </w:p>
        </w:tc>
        <w:tc>
          <w:tcPr>
            <w:tcBorders>
              <w:top w:val="nil"/>
              <w:left w:val="nil"/>
              <w:bottom w:val="nil"/>
              <w:right w:val="nil"/>
              <w:insideH w:val="nil"/>
              <w:insideV w:val="nil"/>
            </w:tcBorders>
          </w:tcPr>
          <w:p w14:paraId="53D00A1D">
            <w:pPr>
              <w:pStyle w:val="24"/>
              <w:spacing w:before="0" w:after="0" w:line="240" w:lineRule="auto"/>
            </w:pPr>
            <w:r>
              <w:rPr>
                <w:rFonts w:ascii="Times New Roman" w:hAnsi="Times New Roman" w:eastAsia="宋体" w:cs="Times New Roman"/>
                <w:sz w:val="20"/>
              </w:rPr>
              <w:t>1.5943</w:t>
            </w:r>
          </w:p>
        </w:tc>
      </w:tr>
      <w:tr w14:paraId="786F3315">
        <w:tblPrEx>
          <w:tblCellMar>
            <w:top w:w="0" w:type="dxa"/>
            <w:left w:w="108" w:type="dxa"/>
            <w:bottom w:w="0" w:type="dxa"/>
            <w:right w:w="108" w:type="dxa"/>
          </w:tblCellMar>
        </w:tblPrEx>
        <w:trPr>
          <w:cantSplit/>
          <w:trHeight w:val="226" w:hRule="atLeast"/>
          <w:jc w:val="center"/>
        </w:trPr>
        <w:tc>
          <w:tcPr>
            <w:tcW w:w="518" w:type="dxa"/>
            <w:tcBorders>
              <w:top w:val="nil"/>
              <w:left w:val="nil"/>
              <w:bottom w:val="nil"/>
              <w:right w:val="nil"/>
              <w:insideH w:val="nil"/>
              <w:insideV w:val="nil"/>
            </w:tcBorders>
          </w:tcPr>
          <w:p w14:paraId="3D30AF6D">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nil"/>
              <w:right w:val="nil"/>
              <w:insideH w:val="nil"/>
              <w:insideV w:val="nil"/>
            </w:tcBorders>
          </w:tcPr>
          <w:p w14:paraId="3F68E9A3">
            <w:pPr>
              <w:pStyle w:val="24"/>
              <w:spacing w:before="0" w:after="0" w:line="240" w:lineRule="auto"/>
            </w:pPr>
            <w:r>
              <w:rPr>
                <w:rFonts w:ascii="Times New Roman" w:hAnsi="Times New Roman" w:eastAsia="宋体" w:cs="Times New Roman"/>
                <w:sz w:val="20"/>
              </w:rPr>
              <w:t>17</w:t>
            </w:r>
          </w:p>
        </w:tc>
        <w:tc>
          <w:tcPr>
            <w:gridSpan w:val="2"/>
            <w:tcBorders>
              <w:top w:val="nil"/>
              <w:left w:val="nil"/>
              <w:bottom w:val="nil"/>
              <w:right w:val="nil"/>
              <w:insideH w:val="nil"/>
              <w:insideV w:val="nil"/>
            </w:tcBorders>
          </w:tcPr>
          <w:p w14:paraId="1AAD2EFF">
            <w:pPr>
              <w:pStyle w:val="24"/>
              <w:spacing w:before="0" w:after="0" w:line="240" w:lineRule="auto"/>
            </w:pPr>
            <w:r>
              <w:rPr>
                <w:rFonts w:ascii="Times New Roman" w:hAnsi="Times New Roman" w:eastAsia="宋体" w:cs="Times New Roman"/>
                <w:sz w:val="20"/>
              </w:rPr>
              <w:t>18</w:t>
            </w:r>
          </w:p>
        </w:tc>
        <w:tc>
          <w:tcPr>
            <w:tcBorders>
              <w:top w:val="nil"/>
              <w:left w:val="nil"/>
              <w:bottom w:val="nil"/>
              <w:right w:val="nil"/>
              <w:insideH w:val="nil"/>
              <w:insideV w:val="nil"/>
            </w:tcBorders>
          </w:tcPr>
          <w:p w14:paraId="45FF88D3">
            <w:pPr>
              <w:pStyle w:val="24"/>
              <w:spacing w:before="0" w:after="0" w:line="240" w:lineRule="auto"/>
            </w:pPr>
            <w:r>
              <w:rPr>
                <w:rFonts w:ascii="Times New Roman" w:hAnsi="Times New Roman" w:eastAsia="宋体" w:cs="Times New Roman"/>
                <w:sz w:val="20"/>
              </w:rPr>
              <w:t>19</w:t>
            </w:r>
          </w:p>
        </w:tc>
        <w:tc>
          <w:tcPr>
            <w:gridSpan w:val="2"/>
            <w:tcBorders>
              <w:top w:val="nil"/>
              <w:left w:val="nil"/>
              <w:bottom w:val="nil"/>
              <w:right w:val="nil"/>
              <w:insideH w:val="nil"/>
              <w:insideV w:val="nil"/>
            </w:tcBorders>
          </w:tcPr>
          <w:p w14:paraId="36385C20">
            <w:pPr>
              <w:pStyle w:val="24"/>
              <w:spacing w:before="0" w:after="0" w:line="240" w:lineRule="auto"/>
            </w:pPr>
            <w:r>
              <w:rPr>
                <w:rFonts w:ascii="Times New Roman" w:hAnsi="Times New Roman" w:eastAsia="宋体" w:cs="Times New Roman"/>
                <w:sz w:val="20"/>
              </w:rPr>
              <w:t>20</w:t>
            </w:r>
          </w:p>
        </w:tc>
        <w:tc>
          <w:tcPr>
            <w:tcBorders>
              <w:top w:val="nil"/>
              <w:left w:val="nil"/>
              <w:bottom w:val="nil"/>
              <w:right w:val="nil"/>
              <w:insideH w:val="nil"/>
              <w:insideV w:val="nil"/>
            </w:tcBorders>
          </w:tcPr>
          <w:p w14:paraId="258353FE">
            <w:pPr>
              <w:pStyle w:val="24"/>
              <w:spacing w:before="0" w:after="0" w:line="240" w:lineRule="auto"/>
            </w:pPr>
            <w:r>
              <w:rPr>
                <w:rFonts w:ascii="Times New Roman" w:hAnsi="Times New Roman" w:eastAsia="宋体" w:cs="Times New Roman"/>
                <w:sz w:val="20"/>
              </w:rPr>
              <w:t>21</w:t>
            </w:r>
          </w:p>
        </w:tc>
        <w:tc>
          <w:tcPr>
            <w:gridSpan w:val="2"/>
            <w:tcBorders>
              <w:top w:val="nil"/>
              <w:left w:val="nil"/>
              <w:bottom w:val="nil"/>
              <w:right w:val="nil"/>
              <w:insideH w:val="nil"/>
              <w:insideV w:val="nil"/>
            </w:tcBorders>
          </w:tcPr>
          <w:p w14:paraId="33809778">
            <w:pPr>
              <w:pStyle w:val="24"/>
              <w:spacing w:before="0" w:after="0" w:line="240" w:lineRule="auto"/>
            </w:pPr>
            <w:r>
              <w:rPr>
                <w:rFonts w:ascii="Times New Roman" w:hAnsi="Times New Roman" w:eastAsia="宋体" w:cs="Times New Roman"/>
                <w:sz w:val="20"/>
              </w:rPr>
              <w:t>22</w:t>
            </w:r>
          </w:p>
        </w:tc>
        <w:tc>
          <w:tcPr>
            <w:gridSpan w:val="2"/>
            <w:tcBorders>
              <w:top w:val="nil"/>
              <w:left w:val="nil"/>
              <w:bottom w:val="nil"/>
              <w:right w:val="nil"/>
              <w:insideH w:val="nil"/>
              <w:insideV w:val="nil"/>
            </w:tcBorders>
          </w:tcPr>
          <w:p w14:paraId="3FF2DBF0">
            <w:pPr>
              <w:pStyle w:val="24"/>
              <w:spacing w:before="0" w:after="0" w:line="240" w:lineRule="auto"/>
            </w:pPr>
            <w:r>
              <w:rPr>
                <w:rFonts w:ascii="Times New Roman" w:hAnsi="Times New Roman" w:eastAsia="宋体" w:cs="Times New Roman"/>
                <w:sz w:val="20"/>
              </w:rPr>
              <w:t>23</w:t>
            </w:r>
          </w:p>
        </w:tc>
        <w:tc>
          <w:tcPr>
            <w:tcBorders>
              <w:top w:val="nil"/>
              <w:left w:val="nil"/>
              <w:bottom w:val="nil"/>
              <w:right w:val="nil"/>
              <w:insideH w:val="nil"/>
              <w:insideV w:val="nil"/>
            </w:tcBorders>
          </w:tcPr>
          <w:p w14:paraId="0807D55E">
            <w:pPr>
              <w:pStyle w:val="24"/>
              <w:spacing w:before="0" w:after="0" w:line="240" w:lineRule="auto"/>
            </w:pPr>
            <w:r>
              <w:rPr>
                <w:rFonts w:ascii="Times New Roman" w:hAnsi="Times New Roman" w:eastAsia="宋体" w:cs="Times New Roman"/>
                <w:sz w:val="20"/>
              </w:rPr>
              <w:t>24</w:t>
            </w:r>
          </w:p>
        </w:tc>
        <w:tc>
          <w:tcPr>
            <w:gridSpan w:val="2"/>
            <w:tcBorders>
              <w:top w:val="nil"/>
              <w:left w:val="nil"/>
              <w:bottom w:val="nil"/>
              <w:right w:val="nil"/>
              <w:insideH w:val="nil"/>
              <w:insideV w:val="nil"/>
            </w:tcBorders>
          </w:tcPr>
          <w:p w14:paraId="658F831B">
            <w:pPr>
              <w:pStyle w:val="24"/>
              <w:spacing w:before="0" w:after="0" w:line="240" w:lineRule="auto"/>
            </w:pPr>
            <w:r>
              <w:rPr>
                <w:rFonts w:ascii="Times New Roman" w:hAnsi="Times New Roman" w:eastAsia="宋体" w:cs="Times New Roman"/>
                <w:sz w:val="20"/>
              </w:rPr>
              <w:t>25</w:t>
            </w:r>
          </w:p>
        </w:tc>
        <w:tc>
          <w:tcPr>
            <w:tcBorders>
              <w:top w:val="nil"/>
              <w:left w:val="nil"/>
              <w:bottom w:val="nil"/>
              <w:right w:val="nil"/>
              <w:insideH w:val="nil"/>
              <w:insideV w:val="nil"/>
            </w:tcBorders>
          </w:tcPr>
          <w:p w14:paraId="283A01FC">
            <w:pPr>
              <w:pStyle w:val="24"/>
              <w:spacing w:before="0" w:after="0" w:line="240" w:lineRule="auto"/>
            </w:pPr>
            <w:r>
              <w:rPr>
                <w:rFonts w:ascii="Times New Roman" w:hAnsi="Times New Roman" w:eastAsia="宋体" w:cs="Times New Roman"/>
                <w:sz w:val="20"/>
              </w:rPr>
              <w:t>26</w:t>
            </w:r>
          </w:p>
        </w:tc>
        <w:tc>
          <w:tcPr>
            <w:gridSpan w:val="2"/>
            <w:tcBorders>
              <w:top w:val="nil"/>
              <w:left w:val="nil"/>
              <w:bottom w:val="nil"/>
              <w:right w:val="nil"/>
              <w:insideH w:val="nil"/>
              <w:insideV w:val="nil"/>
            </w:tcBorders>
          </w:tcPr>
          <w:p w14:paraId="4445A224">
            <w:pPr>
              <w:pStyle w:val="24"/>
              <w:spacing w:before="0" w:after="0" w:line="240" w:lineRule="auto"/>
            </w:pPr>
            <w:r>
              <w:rPr>
                <w:rFonts w:ascii="Times New Roman" w:hAnsi="Times New Roman" w:eastAsia="宋体" w:cs="Times New Roman"/>
                <w:sz w:val="20"/>
              </w:rPr>
              <w:t>27</w:t>
            </w:r>
          </w:p>
        </w:tc>
        <w:tc>
          <w:tcPr>
            <w:tcBorders>
              <w:top w:val="nil"/>
              <w:left w:val="nil"/>
              <w:bottom w:val="nil"/>
              <w:right w:val="nil"/>
              <w:insideH w:val="nil"/>
              <w:insideV w:val="nil"/>
            </w:tcBorders>
          </w:tcPr>
          <w:p w14:paraId="3EDC74A1">
            <w:pPr>
              <w:pStyle w:val="24"/>
              <w:spacing w:before="0" w:after="0" w:line="240" w:lineRule="auto"/>
            </w:pPr>
            <w:r>
              <w:rPr>
                <w:rFonts w:ascii="Times New Roman" w:hAnsi="Times New Roman" w:eastAsia="宋体" w:cs="Times New Roman"/>
                <w:sz w:val="20"/>
              </w:rPr>
              <w:t>28</w:t>
            </w:r>
          </w:p>
        </w:tc>
        <w:tc>
          <w:tcPr>
            <w:gridSpan w:val="2"/>
            <w:tcBorders>
              <w:top w:val="nil"/>
              <w:left w:val="nil"/>
              <w:bottom w:val="nil"/>
              <w:right w:val="nil"/>
              <w:insideH w:val="nil"/>
              <w:insideV w:val="nil"/>
            </w:tcBorders>
          </w:tcPr>
          <w:p w14:paraId="6D071AB0">
            <w:pPr>
              <w:pStyle w:val="24"/>
              <w:spacing w:before="0" w:after="0" w:line="240" w:lineRule="auto"/>
            </w:pPr>
            <w:r>
              <w:rPr>
                <w:rFonts w:ascii="Times New Roman" w:hAnsi="Times New Roman" w:eastAsia="宋体" w:cs="Times New Roman"/>
                <w:sz w:val="20"/>
              </w:rPr>
              <w:t>29</w:t>
            </w:r>
          </w:p>
        </w:tc>
        <w:tc>
          <w:tcPr>
            <w:tcBorders>
              <w:top w:val="nil"/>
              <w:left w:val="nil"/>
              <w:bottom w:val="nil"/>
              <w:right w:val="nil"/>
              <w:insideH w:val="nil"/>
              <w:insideV w:val="nil"/>
            </w:tcBorders>
          </w:tcPr>
          <w:p w14:paraId="349DA8F8">
            <w:pPr>
              <w:pStyle w:val="24"/>
              <w:spacing w:before="0" w:after="0" w:line="240" w:lineRule="auto"/>
            </w:pPr>
            <w:r>
              <w:rPr>
                <w:rFonts w:ascii="Times New Roman" w:hAnsi="Times New Roman" w:eastAsia="宋体" w:cs="Times New Roman"/>
                <w:sz w:val="20"/>
              </w:rPr>
              <w:t>30</w:t>
            </w:r>
          </w:p>
        </w:tc>
      </w:tr>
      <w:tr w14:paraId="37B7ACC2">
        <w:tblPrEx>
          <w:tblCellMar>
            <w:top w:w="0" w:type="dxa"/>
            <w:left w:w="108" w:type="dxa"/>
            <w:bottom w:w="0" w:type="dxa"/>
            <w:right w:w="108" w:type="dxa"/>
          </w:tblCellMar>
        </w:tblPrEx>
        <w:trPr>
          <w:cantSplit/>
          <w:trHeight w:val="226" w:hRule="atLeast"/>
          <w:jc w:val="center"/>
        </w:trPr>
        <w:tc>
          <w:tcPr>
            <w:tcW w:w="518" w:type="dxa"/>
            <w:tcBorders>
              <w:bottom w:val="single" w:color="auto" w:sz="12" w:space="0"/>
            </w:tcBorders>
          </w:tcPr>
          <w:p w14:paraId="7A3E4D48">
            <w:pPr>
              <w:pStyle w:val="24"/>
              <w:spacing w:before="0" w:after="0" w:line="240" w:lineRule="auto"/>
            </w:pPr>
            <w:r>
              <w:rPr>
                <w:rFonts w:hint="eastAsia" w:ascii="Times New Roman" w:hAnsi="Times New Roman" w:eastAsia="宋体" w:cs="Times New Roman"/>
                <w:sz w:val="20"/>
              </w:rPr>
              <w:t>RI</w:t>
            </w:r>
          </w:p>
        </w:tc>
        <w:tc>
          <w:tcPr>
            <w:tcBorders>
              <w:bottom w:val="single" w:color="auto" w:sz="12" w:space="0"/>
            </w:tcBorders>
          </w:tcPr>
          <w:p w14:paraId="614D03C9">
            <w:pPr>
              <w:pStyle w:val="24"/>
              <w:spacing w:before="0" w:after="0" w:line="240" w:lineRule="auto"/>
            </w:pPr>
            <w:r>
              <w:rPr>
                <w:rFonts w:ascii="Times New Roman" w:hAnsi="Times New Roman" w:eastAsia="宋体" w:cs="Times New Roman"/>
                <w:sz w:val="20"/>
              </w:rPr>
              <w:t>1.6064</w:t>
            </w:r>
          </w:p>
        </w:tc>
        <w:tc>
          <w:tcPr>
            <w:gridSpan w:val="2"/>
            <w:tcBorders>
              <w:bottom w:val="single" w:color="auto" w:sz="12" w:space="0"/>
            </w:tcBorders>
          </w:tcPr>
          <w:p w14:paraId="0F4E2578">
            <w:pPr>
              <w:pStyle w:val="24"/>
              <w:spacing w:before="0" w:after="0" w:line="240" w:lineRule="auto"/>
            </w:pPr>
            <w:r>
              <w:rPr>
                <w:rFonts w:ascii="Times New Roman" w:hAnsi="Times New Roman" w:eastAsia="宋体" w:cs="Times New Roman"/>
                <w:sz w:val="20"/>
              </w:rPr>
              <w:t>1.6133</w:t>
            </w:r>
          </w:p>
        </w:tc>
        <w:tc>
          <w:tcPr>
            <w:tcBorders>
              <w:bottom w:val="single" w:color="auto" w:sz="12" w:space="0"/>
            </w:tcBorders>
          </w:tcPr>
          <w:p w14:paraId="20AA7C7B">
            <w:pPr>
              <w:pStyle w:val="24"/>
              <w:spacing w:before="0" w:after="0" w:line="240" w:lineRule="auto"/>
            </w:pPr>
            <w:r>
              <w:rPr>
                <w:rFonts w:ascii="Times New Roman" w:hAnsi="Times New Roman" w:eastAsia="宋体" w:cs="Times New Roman"/>
                <w:sz w:val="20"/>
              </w:rPr>
              <w:t>1.6207</w:t>
            </w:r>
          </w:p>
        </w:tc>
        <w:tc>
          <w:tcPr>
            <w:gridSpan w:val="2"/>
            <w:tcBorders>
              <w:bottom w:val="single" w:color="auto" w:sz="12" w:space="0"/>
            </w:tcBorders>
          </w:tcPr>
          <w:p w14:paraId="52868970">
            <w:pPr>
              <w:pStyle w:val="24"/>
              <w:spacing w:before="0" w:after="0" w:line="240" w:lineRule="auto"/>
            </w:pPr>
            <w:r>
              <w:rPr>
                <w:rFonts w:ascii="Times New Roman" w:hAnsi="Times New Roman" w:eastAsia="宋体" w:cs="Times New Roman"/>
                <w:sz w:val="20"/>
              </w:rPr>
              <w:t>1.6292</w:t>
            </w:r>
          </w:p>
        </w:tc>
        <w:tc>
          <w:tcPr>
            <w:tcBorders>
              <w:bottom w:val="single" w:color="auto" w:sz="12" w:space="0"/>
            </w:tcBorders>
          </w:tcPr>
          <w:p w14:paraId="1795D6AA">
            <w:pPr>
              <w:pStyle w:val="24"/>
              <w:spacing w:before="0" w:after="0" w:line="240" w:lineRule="auto"/>
            </w:pPr>
            <w:r>
              <w:rPr>
                <w:rFonts w:ascii="Times New Roman" w:hAnsi="Times New Roman" w:eastAsia="宋体" w:cs="Times New Roman"/>
                <w:sz w:val="20"/>
              </w:rPr>
              <w:t>1.6358</w:t>
            </w:r>
          </w:p>
        </w:tc>
        <w:tc>
          <w:tcPr>
            <w:gridSpan w:val="2"/>
            <w:tcBorders>
              <w:bottom w:val="single" w:color="auto" w:sz="12" w:space="0"/>
            </w:tcBorders>
          </w:tcPr>
          <w:p w14:paraId="2B042950">
            <w:pPr>
              <w:pStyle w:val="24"/>
              <w:spacing w:before="0" w:after="0" w:line="240" w:lineRule="auto"/>
            </w:pPr>
            <w:r>
              <w:rPr>
                <w:rFonts w:ascii="Times New Roman" w:hAnsi="Times New Roman" w:eastAsia="宋体" w:cs="Times New Roman"/>
                <w:sz w:val="20"/>
              </w:rPr>
              <w:t>1.6403</w:t>
            </w:r>
          </w:p>
        </w:tc>
        <w:tc>
          <w:tcPr>
            <w:gridSpan w:val="2"/>
            <w:tcBorders>
              <w:bottom w:val="single" w:color="auto" w:sz="12" w:space="0"/>
            </w:tcBorders>
          </w:tcPr>
          <w:p w14:paraId="6ECB2235">
            <w:pPr>
              <w:pStyle w:val="24"/>
              <w:spacing w:before="0" w:after="0" w:line="240" w:lineRule="auto"/>
            </w:pPr>
            <w:r>
              <w:rPr>
                <w:rFonts w:ascii="Times New Roman" w:hAnsi="Times New Roman" w:eastAsia="宋体" w:cs="Times New Roman"/>
                <w:sz w:val="20"/>
              </w:rPr>
              <w:t>1.6462</w:t>
            </w:r>
          </w:p>
        </w:tc>
        <w:tc>
          <w:tcPr>
            <w:tcBorders>
              <w:bottom w:val="single" w:color="auto" w:sz="12" w:space="0"/>
            </w:tcBorders>
          </w:tcPr>
          <w:p w14:paraId="1412D132">
            <w:pPr>
              <w:pStyle w:val="24"/>
              <w:spacing w:before="0" w:after="0" w:line="240" w:lineRule="auto"/>
            </w:pPr>
            <w:r>
              <w:rPr>
                <w:rFonts w:ascii="Times New Roman" w:hAnsi="Times New Roman" w:eastAsia="宋体" w:cs="Times New Roman"/>
                <w:sz w:val="20"/>
              </w:rPr>
              <w:t>1.6497</w:t>
            </w:r>
          </w:p>
        </w:tc>
        <w:tc>
          <w:tcPr>
            <w:gridSpan w:val="2"/>
            <w:tcBorders>
              <w:bottom w:val="single" w:color="auto" w:sz="12" w:space="0"/>
            </w:tcBorders>
          </w:tcPr>
          <w:p w14:paraId="7812285A">
            <w:pPr>
              <w:pStyle w:val="24"/>
              <w:spacing w:before="0" w:after="0" w:line="240" w:lineRule="auto"/>
            </w:pPr>
            <w:r>
              <w:rPr>
                <w:rFonts w:ascii="Times New Roman" w:hAnsi="Times New Roman" w:eastAsia="宋体" w:cs="Times New Roman"/>
                <w:sz w:val="20"/>
              </w:rPr>
              <w:t>1.6556</w:t>
            </w:r>
          </w:p>
        </w:tc>
        <w:tc>
          <w:tcPr>
            <w:tcBorders>
              <w:bottom w:val="single" w:color="auto" w:sz="12" w:space="0"/>
            </w:tcBorders>
          </w:tcPr>
          <w:p w14:paraId="6B2F7A87">
            <w:pPr>
              <w:pStyle w:val="24"/>
              <w:spacing w:before="0" w:after="0" w:line="240" w:lineRule="auto"/>
            </w:pPr>
            <w:r>
              <w:rPr>
                <w:rFonts w:ascii="Times New Roman" w:hAnsi="Times New Roman" w:eastAsia="宋体" w:cs="Times New Roman"/>
                <w:sz w:val="20"/>
              </w:rPr>
              <w:t>1.6587</w:t>
            </w:r>
          </w:p>
        </w:tc>
        <w:tc>
          <w:tcPr>
            <w:gridSpan w:val="2"/>
            <w:tcBorders>
              <w:bottom w:val="single" w:color="auto" w:sz="12" w:space="0"/>
            </w:tcBorders>
          </w:tcPr>
          <w:p w14:paraId="5BB564EE">
            <w:pPr>
              <w:pStyle w:val="24"/>
              <w:spacing w:before="0" w:after="0" w:line="240" w:lineRule="auto"/>
            </w:pPr>
            <w:r>
              <w:rPr>
                <w:rFonts w:ascii="Times New Roman" w:hAnsi="Times New Roman" w:eastAsia="宋体" w:cs="Times New Roman"/>
                <w:sz w:val="20"/>
              </w:rPr>
              <w:t>1.6631</w:t>
            </w:r>
          </w:p>
        </w:tc>
        <w:tc>
          <w:tcPr>
            <w:tcBorders>
              <w:bottom w:val="single" w:color="auto" w:sz="12" w:space="0"/>
            </w:tcBorders>
          </w:tcPr>
          <w:p w14:paraId="0D42AB76">
            <w:pPr>
              <w:pStyle w:val="24"/>
              <w:spacing w:before="0" w:after="0" w:line="240" w:lineRule="auto"/>
            </w:pPr>
            <w:r>
              <w:rPr>
                <w:rFonts w:ascii="Times New Roman" w:hAnsi="Times New Roman" w:eastAsia="宋体" w:cs="Times New Roman"/>
                <w:sz w:val="20"/>
              </w:rPr>
              <w:t>1.6670</w:t>
            </w:r>
          </w:p>
        </w:tc>
        <w:tc>
          <w:tcPr>
            <w:gridSpan w:val="2"/>
            <w:tcBorders>
              <w:bottom w:val="single" w:color="auto" w:sz="12" w:space="0"/>
            </w:tcBorders>
          </w:tcPr>
          <w:p w14:paraId="5B579523">
            <w:pPr>
              <w:pStyle w:val="24"/>
              <w:spacing w:before="0" w:after="0" w:line="240" w:lineRule="auto"/>
            </w:pPr>
            <w:r>
              <w:rPr>
                <w:rFonts w:ascii="Times New Roman" w:hAnsi="Times New Roman" w:eastAsia="宋体" w:cs="Times New Roman"/>
                <w:sz w:val="20"/>
              </w:rPr>
              <w:t>1.6693</w:t>
            </w:r>
          </w:p>
        </w:tc>
        <w:tc>
          <w:tcPr>
            <w:tcBorders>
              <w:bottom w:val="single" w:color="auto" w:sz="12" w:space="0"/>
            </w:tcBorders>
          </w:tcPr>
          <w:p w14:paraId="1F943E9B">
            <w:pPr>
              <w:pStyle w:val="24"/>
              <w:spacing w:before="0" w:after="0" w:line="240" w:lineRule="auto"/>
            </w:pPr>
            <w:r>
              <w:rPr>
                <w:rFonts w:ascii="Times New Roman" w:hAnsi="Times New Roman" w:eastAsia="宋体" w:cs="Times New Roman"/>
                <w:sz w:val="20"/>
              </w:rPr>
              <w:t>1.6724</w:t>
            </w:r>
          </w:p>
        </w:tc>
      </w:tr>
      <w:bookmarkEnd w:id="2"/>
    </w:tbl>
    <w:p w14:paraId="798F1CD0">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Suggestions</w:t>
      </w:r>
    </w:p>
    <w:p w14:paraId="339D18F0">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227DBE0A">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0CDCF69B">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6EC76ECA">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554D2929">
      <w:pPr>
        <w:pStyle w:val="3"/>
        <w:spacing w:before="0" w:after="0"/>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 as described below.</w:t>
      </w:r>
    </w:p>
    <w:tbl>
      <w:tblPr>
        <w:tblStyle w:val="41"/>
        <w:tblW w:w="0" w:type="auto"/>
        <w:jc w:val="center"/>
        <w:tblLayout w:type="autofit"/>
        <w:tblCellMar>
          <w:top w:w="0" w:type="dxa"/>
          <w:left w:w="108" w:type="dxa"/>
          <w:bottom w:w="0" w:type="dxa"/>
          <w:right w:w="108" w:type="dxa"/>
        </w:tblCellMar>
      </w:tblPr>
      <w:tblGrid>
        <w:gridCol w:w="1584"/>
        <w:gridCol w:w="1584"/>
        <w:gridCol w:w="1584"/>
        <w:gridCol w:w="1584"/>
        <w:gridCol w:w="1584"/>
      </w:tblGrid>
      <w:tr w14:paraId="5BCE3304">
        <w:tblPrEx>
          <w:tblCellMar>
            <w:top w:w="0" w:type="dxa"/>
            <w:left w:w="108" w:type="dxa"/>
            <w:bottom w:w="0" w:type="dxa"/>
            <w:right w:w="108" w:type="dxa"/>
          </w:tblCellMar>
        </w:tblPrEx>
        <w:trPr>
          <w:cantSplit/>
          <w:trHeight w:val="226" w:hRule="atLeast"/>
          <w:jc w:val="center"/>
        </w:trPr>
        <w:tc>
          <w:tcPr>
            <w:gridSpan w:val="5"/>
            <w:tcBorders>
              <w:top w:val="nil"/>
              <w:left w:val="nil"/>
              <w:bottom w:val="single" w:color="auto" w:sz="12" w:space="0"/>
              <w:right w:val="nil"/>
              <w:insideH w:val="nil"/>
              <w:insideV w:val="nil"/>
            </w:tcBorders>
          </w:tcPr>
          <w:p w14:paraId="049C44E3">
            <w:pPr>
              <w:pStyle w:val="24"/>
              <w:spacing w:before="0" w:after="0" w:line="240" w:lineRule="auto"/>
              <w:jc w:val="center"/>
            </w:pPr>
            <w:bookmarkStart w:id="3" w:name="t4"/>
            <w:r>
              <w:rPr>
                <w:rFonts w:hint="eastAsia" w:ascii="Times New Roman" w:hAnsi="Times New Roman" w:eastAsia="宋体" w:cs="Times New Roman"/>
                <w:b/>
                <w:sz w:val="20"/>
              </w:rPr>
              <w:t>Summary of Consistency Test Results</w:t>
            </w:r>
          </w:p>
        </w:tc>
      </w:tr>
      <w:tr w14:paraId="6659CEF2">
        <w:tblPrEx>
          <w:tblCellMar>
            <w:top w:w="0" w:type="dxa"/>
            <w:left w:w="108" w:type="dxa"/>
            <w:bottom w:w="0" w:type="dxa"/>
            <w:right w:w="108" w:type="dxa"/>
          </w:tblCellMar>
        </w:tblPrEx>
        <w:trPr>
          <w:cantSplit/>
          <w:trHeight w:val="226" w:hRule="atLeast"/>
          <w:jc w:val="center"/>
        </w:trPr>
        <w:tc>
          <w:tcPr>
            <w:tcW w:w="1584" w:type="dxa"/>
            <w:tcBorders>
              <w:top w:val="nil"/>
              <w:left w:val="nil"/>
              <w:bottom w:val="single" w:color="auto" w:sz="6" w:space="0"/>
              <w:right w:val="nil"/>
              <w:insideH w:val="nil"/>
              <w:insideV w:val="nil"/>
            </w:tcBorders>
            <w:vAlign w:val="top"/>
          </w:tcPr>
          <w:p w14:paraId="34C17C4F">
            <w:pPr>
              <w:pStyle w:val="24"/>
              <w:spacing w:before="0" w:after="0" w:line="240" w:lineRule="auto"/>
            </w:pPr>
            <w:r>
              <w:rPr>
                <w:rFonts w:hint="eastAsia" w:ascii="Times New Roman" w:hAnsi="Times New Roman" w:eastAsia="宋体" w:cs="Times New Roman"/>
                <w:sz w:val="20"/>
              </w:rPr>
              <w:t>Largest eigenvalue</w:t>
            </w:r>
          </w:p>
        </w:tc>
        <w:tc>
          <w:tcPr>
            <w:tcW w:w="1584" w:type="dxa"/>
            <w:tcBorders>
              <w:top w:val="nil"/>
              <w:left w:val="nil"/>
              <w:bottom w:val="single" w:color="auto" w:sz="6" w:space="0"/>
              <w:right w:val="nil"/>
              <w:insideH w:val="nil"/>
              <w:insideV w:val="nil"/>
            </w:tcBorders>
            <w:vAlign w:val="top"/>
          </w:tcPr>
          <w:p w14:paraId="523AA308">
            <w:pPr>
              <w:pStyle w:val="24"/>
              <w:spacing w:before="0" w:after="0" w:line="240" w:lineRule="auto"/>
            </w:pPr>
            <w:r>
              <w:rPr>
                <w:rFonts w:hint="eastAsia" w:ascii="Times New Roman" w:hAnsi="Times New Roman" w:eastAsia="宋体" w:cs="Times New Roman"/>
                <w:sz w:val="20"/>
              </w:rPr>
              <w:t>CI</w:t>
            </w:r>
          </w:p>
        </w:tc>
        <w:tc>
          <w:tcPr>
            <w:tcW w:w="1584" w:type="dxa"/>
            <w:tcBorders>
              <w:top w:val="nil"/>
              <w:left w:val="nil"/>
              <w:bottom w:val="single" w:color="auto" w:sz="6" w:space="0"/>
              <w:right w:val="nil"/>
              <w:insideH w:val="nil"/>
              <w:insideV w:val="nil"/>
            </w:tcBorders>
            <w:vAlign w:val="top"/>
          </w:tcPr>
          <w:p w14:paraId="2D9A88B1">
            <w:pPr>
              <w:pStyle w:val="24"/>
              <w:spacing w:before="0" w:after="0" w:line="240" w:lineRule="auto"/>
            </w:pPr>
            <w:r>
              <w:rPr>
                <w:rFonts w:hint="eastAsia" w:ascii="Times New Roman" w:hAnsi="Times New Roman" w:eastAsia="宋体" w:cs="Times New Roman"/>
                <w:sz w:val="20"/>
              </w:rPr>
              <w:t>RI</w:t>
            </w:r>
          </w:p>
        </w:tc>
        <w:tc>
          <w:tcPr>
            <w:tcW w:w="1584" w:type="dxa"/>
            <w:tcBorders>
              <w:top w:val="nil"/>
              <w:left w:val="nil"/>
              <w:bottom w:val="single" w:color="auto" w:sz="6" w:space="0"/>
              <w:right w:val="nil"/>
              <w:insideH w:val="nil"/>
              <w:insideV w:val="nil"/>
            </w:tcBorders>
            <w:vAlign w:val="top"/>
          </w:tcPr>
          <w:p w14:paraId="4DA70585">
            <w:pPr>
              <w:pStyle w:val="24"/>
              <w:spacing w:before="0" w:after="0" w:line="240" w:lineRule="auto"/>
            </w:pPr>
            <w:r>
              <w:rPr>
                <w:rFonts w:hint="eastAsia" w:ascii="Times New Roman" w:hAnsi="Times New Roman" w:eastAsia="宋体" w:cs="Times New Roman"/>
                <w:sz w:val="20"/>
              </w:rPr>
              <w:t>CR</w:t>
            </w:r>
          </w:p>
        </w:tc>
        <w:tc>
          <w:tcPr>
            <w:tcW w:w="1584" w:type="dxa"/>
            <w:tcBorders>
              <w:top w:val="nil"/>
              <w:left w:val="nil"/>
              <w:bottom w:val="single" w:color="auto" w:sz="6" w:space="0"/>
              <w:right w:val="nil"/>
              <w:insideH w:val="nil"/>
              <w:insideV w:val="nil"/>
            </w:tcBorders>
            <w:vAlign w:val="top"/>
          </w:tcPr>
          <w:p w14:paraId="400E992B">
            <w:pPr>
              <w:pStyle w:val="24"/>
              <w:spacing w:before="0" w:after="0" w:line="240" w:lineRule="auto"/>
            </w:pPr>
            <w:r>
              <w:rPr>
                <w:rFonts w:hint="eastAsia" w:ascii="Times New Roman" w:hAnsi="Times New Roman" w:eastAsia="宋体" w:cs="Times New Roman"/>
                <w:sz w:val="20"/>
              </w:rPr>
              <w:t>Consistency Test Results</w:t>
            </w:r>
          </w:p>
        </w:tc>
      </w:tr>
      <w:tr w14:paraId="3DB47B9E">
        <w:tblPrEx>
          <w:tblCellMar>
            <w:top w:w="0" w:type="dxa"/>
            <w:left w:w="108" w:type="dxa"/>
            <w:bottom w:w="0" w:type="dxa"/>
            <w:right w:w="108" w:type="dxa"/>
          </w:tblCellMar>
        </w:tblPrEx>
        <w:trPr>
          <w:cantSplit/>
          <w:trHeight w:val="226" w:hRule="atLeast"/>
          <w:jc w:val="center"/>
        </w:trPr>
        <w:tc>
          <w:tcPr>
            <w:tcBorders>
              <w:bottom w:val="single" w:color="auto" w:sz="12" w:space="0"/>
            </w:tcBorders>
          </w:tcPr>
          <w:p w14:paraId="3C90B289">
            <w:pPr>
              <w:pStyle w:val="24"/>
              <w:spacing w:before="0" w:after="0" w:line="240" w:lineRule="auto"/>
            </w:pPr>
            <w:r>
              <w:rPr>
                <w:rFonts w:ascii="Times New Roman" w:hAnsi="Times New Roman" w:eastAsia="宋体" w:cs="Times New Roman"/>
                <w:sz w:val="20"/>
              </w:rPr>
              <w:t>6.059</w:t>
            </w:r>
          </w:p>
        </w:tc>
        <w:tc>
          <w:tcPr>
            <w:tcBorders>
              <w:bottom w:val="single" w:color="auto" w:sz="12" w:space="0"/>
            </w:tcBorders>
          </w:tcPr>
          <w:p w14:paraId="6D9605B8">
            <w:pPr>
              <w:pStyle w:val="24"/>
              <w:spacing w:before="0" w:after="0" w:line="240" w:lineRule="auto"/>
            </w:pPr>
            <w:r>
              <w:rPr>
                <w:rFonts w:ascii="Times New Roman" w:hAnsi="Times New Roman" w:eastAsia="宋体" w:cs="Times New Roman"/>
                <w:sz w:val="20"/>
              </w:rPr>
              <w:t>0.012</w:t>
            </w:r>
          </w:p>
        </w:tc>
        <w:tc>
          <w:tcPr>
            <w:tcBorders>
              <w:bottom w:val="single" w:color="auto" w:sz="12" w:space="0"/>
            </w:tcBorders>
          </w:tcPr>
          <w:p w14:paraId="1C386E17">
            <w:pPr>
              <w:pStyle w:val="24"/>
              <w:spacing w:before="0" w:after="0" w:line="240" w:lineRule="auto"/>
            </w:pPr>
            <w:r>
              <w:rPr>
                <w:rFonts w:ascii="Times New Roman" w:hAnsi="Times New Roman" w:eastAsia="宋体" w:cs="Times New Roman"/>
                <w:sz w:val="20"/>
              </w:rPr>
              <w:t>1.260</w:t>
            </w:r>
          </w:p>
        </w:tc>
        <w:tc>
          <w:tcPr>
            <w:tcBorders>
              <w:bottom w:val="single" w:color="auto" w:sz="12" w:space="0"/>
            </w:tcBorders>
          </w:tcPr>
          <w:p w14:paraId="3C6C6A5B">
            <w:pPr>
              <w:pStyle w:val="24"/>
              <w:spacing w:before="0" w:after="0" w:line="240" w:lineRule="auto"/>
            </w:pPr>
            <w:r>
              <w:rPr>
                <w:rFonts w:ascii="Times New Roman" w:hAnsi="Times New Roman" w:eastAsia="宋体" w:cs="Times New Roman"/>
                <w:sz w:val="20"/>
              </w:rPr>
              <w:t>0.009</w:t>
            </w:r>
          </w:p>
        </w:tc>
        <w:tc>
          <w:tcPr>
            <w:tcBorders>
              <w:bottom w:val="single" w:color="auto" w:sz="12" w:space="0"/>
            </w:tcBorders>
          </w:tcPr>
          <w:p w14:paraId="784BAF95">
            <w:pPr>
              <w:pStyle w:val="24"/>
              <w:spacing w:before="0" w:after="0" w:line="240" w:lineRule="auto"/>
            </w:pPr>
            <w:r>
              <w:rPr>
                <w:rFonts w:hint="eastAsia" w:ascii="Times New Roman" w:hAnsi="Times New Roman" w:eastAsia="宋体" w:cs="Times New Roman"/>
                <w:sz w:val="20"/>
              </w:rPr>
              <w:t>pass through</w:t>
            </w:r>
          </w:p>
        </w:tc>
      </w:tr>
      <w:bookmarkEnd w:id="3"/>
    </w:tbl>
    <w:p w14:paraId="130CAC68">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64E3472E">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15B0C5FB">
      <w:pPr>
        <w:pStyle w:val="3"/>
        <w:spacing w:before="0" w:after="0"/>
        <w:jc w:val="left"/>
        <w:rPr>
          <w:rFonts w:hint="eastAsia" w:ascii="Times New Roman" w:hAnsi="Times New Roman" w:eastAsia="宋体" w:cs="Times New Roman"/>
          <w:color w:val="FF0000"/>
          <w:sz w:val="20"/>
        </w:rPr>
      </w:pPr>
    </w:p>
    <w:p w14:paraId="31279A39">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33FD3128">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228948B5">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1A29872A">
      <w:pPr>
        <w:pStyle w:val="3"/>
        <w:spacing w:before="0" w:after="0"/>
        <w:jc w:val="left"/>
        <w:rPr>
          <w:rFonts w:hint="eastAsia" w:ascii="Times New Roman" w:hAnsi="Times New Roman" w:eastAsia="宋体" w:cs="Times New Roman"/>
          <w:color w:val="FF0000"/>
          <w:sz w:val="20"/>
        </w:rPr>
      </w:pPr>
    </w:p>
    <w:p w14:paraId="2403C30A">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46AF6BCA">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appropriately adjusted before re-analysis. In this case, for a 6x6 judgment matrix, the calculated CI value is 0.012 and the RI value obtained from the table is 1.260. Therefore, the calculated CR value is 0.009 &lt; 0.1, meaning that this research's judgment matrix passes the consistency test and the calculated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6C61FBB2">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07251BD"/>
    <w:rsid w:val="08646AEB"/>
    <w:rsid w:val="0B7D1FFD"/>
    <w:rsid w:val="0D246BD4"/>
    <w:rsid w:val="124B311E"/>
    <w:rsid w:val="14693A81"/>
    <w:rsid w:val="1E761259"/>
    <w:rsid w:val="27A95C44"/>
    <w:rsid w:val="2D6E67E5"/>
    <w:rsid w:val="2E522D8F"/>
    <w:rsid w:val="311C4F71"/>
    <w:rsid w:val="31CA6D2C"/>
    <w:rsid w:val="332E3A59"/>
    <w:rsid w:val="35BA15D4"/>
    <w:rsid w:val="3AFE3F74"/>
    <w:rsid w:val="3C184FF3"/>
    <w:rsid w:val="3FE257A6"/>
    <w:rsid w:val="408847A8"/>
    <w:rsid w:val="42E63A08"/>
    <w:rsid w:val="480D3502"/>
    <w:rsid w:val="529426F9"/>
    <w:rsid w:val="573963A5"/>
    <w:rsid w:val="61517FE1"/>
    <w:rsid w:val="65E6594A"/>
    <w:rsid w:val="69EA352F"/>
    <w:rsid w:val="6FE13097"/>
    <w:rsid w:val="72B33057"/>
    <w:rsid w:val="75A31161"/>
    <w:rsid w:val="785318EB"/>
    <w:rsid w:val="7904460D"/>
    <w:rsid w:val="7DEE13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uiPriority w:val="0"/>
    <w:rPr>
      <w:color w:val="156082"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qFormat/>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uiPriority w:val="9"/>
    <w:rPr>
      <w:rFonts w:eastAsiaTheme="majorEastAsia" w:cstheme="majorBidi"/>
      <w:color w:val="0F4761" w:themeColor="accent1" w:themeShade="BF"/>
      <w:sz w:val="28"/>
      <w:szCs w:val="28"/>
    </w:rPr>
  </w:style>
  <w:style w:type="character" w:customStyle="1" w:styleId="34">
    <w:name w:val="Heading 4 Char"/>
    <w:basedOn w:val="19"/>
    <w:link w:val="6"/>
    <w:semiHidden/>
    <w:uiPriority w:val="9"/>
    <w:rPr>
      <w:rFonts w:eastAsiaTheme="majorEastAsia" w:cstheme="majorBidi"/>
      <w:i/>
      <w:iCs/>
      <w:color w:val="0F4761" w:themeColor="accent1" w:themeShade="BF"/>
    </w:rPr>
  </w:style>
  <w:style w:type="character" w:customStyle="1" w:styleId="35">
    <w:name w:val="Heading 5 Char"/>
    <w:basedOn w:val="19"/>
    <w:link w:val="7"/>
    <w:semiHidden/>
    <w:uiPriority w:val="9"/>
    <w:rPr>
      <w:rFonts w:eastAsiaTheme="majorEastAsia" w:cstheme="majorBidi"/>
      <w:color w:val="0F4761" w:themeColor="accent1" w:themeShade="BF"/>
    </w:rPr>
  </w:style>
  <w:style w:type="character" w:customStyle="1" w:styleId="36">
    <w:name w:val="Heading 6 Char"/>
    <w:basedOn w:val="19"/>
    <w:link w:val="8"/>
    <w:semiHidden/>
    <w:uiPriority w:val="9"/>
    <w:rPr>
      <w:rFonts w:eastAsiaTheme="majorEastAsia" w:cstheme="majorBidi"/>
      <w:i/>
      <w:iCs/>
      <w:color w:val="585858" w:themeColor="text1" w:themeTint="A6"/>
    </w:rPr>
  </w:style>
  <w:style w:type="character" w:customStyle="1" w:styleId="37">
    <w:name w:val="Heading 7 Char"/>
    <w:basedOn w:val="19"/>
    <w:link w:val="9"/>
    <w:semiHidden/>
    <w:uiPriority w:val="9"/>
    <w:rPr>
      <w:rFonts w:eastAsiaTheme="majorEastAsia" w:cstheme="majorBidi"/>
      <w:color w:val="585858" w:themeColor="text1" w:themeTint="A6"/>
    </w:rPr>
  </w:style>
  <w:style w:type="character" w:customStyle="1" w:styleId="38">
    <w:name w:val="Heading 8 Char"/>
    <w:basedOn w:val="19"/>
    <w:link w:val="10"/>
    <w:semiHidden/>
    <w:uiPriority w:val="9"/>
    <w:rPr>
      <w:rFonts w:eastAsiaTheme="majorEastAsia" w:cstheme="majorBidi"/>
      <w:i/>
      <w:iCs/>
      <w:color w:val="262626" w:themeColor="text1" w:themeTint="D8"/>
    </w:rPr>
  </w:style>
  <w:style w:type="character" w:customStyle="1" w:styleId="39">
    <w:name w:val="Heading 9 Char"/>
    <w:basedOn w:val="19"/>
    <w:link w:val="11"/>
    <w:semiHidden/>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uiPriority w:val="0"/>
    <w:pPr>
      <w:keepNext/>
      <w:keepLines/>
      <w:spacing w:after="0"/>
    </w:pPr>
    <w:rPr>
      <w:b/>
    </w:rPr>
  </w:style>
  <w:style w:type="paragraph" w:customStyle="1" w:styleId="43">
    <w:name w:val="Definition"/>
    <w:basedOn w:val="1"/>
    <w:uiPriority w:val="0"/>
  </w:style>
  <w:style w:type="paragraph" w:customStyle="1" w:styleId="44">
    <w:name w:val="Table Caption"/>
    <w:basedOn w:val="12"/>
    <w:uiPriority w:val="0"/>
    <w:pPr>
      <w:keepNext/>
    </w:pPr>
  </w:style>
  <w:style w:type="paragraph" w:customStyle="1" w:styleId="45">
    <w:name w:val="Image Caption"/>
    <w:basedOn w:val="12"/>
    <w:uiPriority w:val="0"/>
  </w:style>
  <w:style w:type="paragraph" w:customStyle="1" w:styleId="46">
    <w:name w:val="Figure"/>
    <w:basedOn w:val="1"/>
    <w:uiPriority w:val="0"/>
  </w:style>
  <w:style w:type="paragraph" w:customStyle="1" w:styleId="47">
    <w:name w:val="Captioned Figure"/>
    <w:basedOn w:val="46"/>
    <w:uiPriority w:val="0"/>
    <w:pPr>
      <w:keepNext/>
    </w:pPr>
  </w:style>
  <w:style w:type="character" w:customStyle="1" w:styleId="48">
    <w:name w:val="Verbatim Char"/>
    <w:basedOn w:val="21"/>
    <w:link w:val="49"/>
    <w:uiPriority w:val="0"/>
    <w:rPr>
      <w:rFonts w:ascii="Consolas" w:hAnsi="Consolas"/>
      <w:sz w:val="22"/>
    </w:rPr>
  </w:style>
  <w:style w:type="paragraph" w:customStyle="1" w:styleId="49">
    <w:name w:val="Source Code"/>
    <w:basedOn w:val="1"/>
    <w:link w:val="48"/>
    <w:uiPriority w:val="0"/>
    <w:pPr>
      <w:wordWrap w:val="0"/>
    </w:pPr>
  </w:style>
  <w:style w:type="character" w:customStyle="1" w:styleId="50">
    <w:name w:val="Section Number"/>
    <w:basedOn w:val="21"/>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uiPriority w:val="0"/>
    <w:rPr>
      <w:b/>
      <w:color w:val="007020"/>
    </w:rPr>
  </w:style>
  <w:style w:type="character" w:customStyle="1" w:styleId="53">
    <w:name w:val="DataTypeTok"/>
    <w:basedOn w:val="48"/>
    <w:uiPriority w:val="0"/>
    <w:rPr>
      <w:color w:val="902000"/>
    </w:rPr>
  </w:style>
  <w:style w:type="character" w:customStyle="1" w:styleId="54">
    <w:name w:val="DecValTok"/>
    <w:basedOn w:val="48"/>
    <w:uiPriority w:val="0"/>
    <w:rPr>
      <w:color w:val="40A070"/>
    </w:rPr>
  </w:style>
  <w:style w:type="character" w:customStyle="1" w:styleId="55">
    <w:name w:val="BaseNTok"/>
    <w:basedOn w:val="48"/>
    <w:uiPriority w:val="0"/>
    <w:rPr>
      <w:color w:val="40A070"/>
    </w:rPr>
  </w:style>
  <w:style w:type="character" w:customStyle="1" w:styleId="56">
    <w:name w:val="FloatTok"/>
    <w:basedOn w:val="48"/>
    <w:uiPriority w:val="0"/>
    <w:rPr>
      <w:color w:val="40A070"/>
    </w:rPr>
  </w:style>
  <w:style w:type="character" w:customStyle="1" w:styleId="57">
    <w:name w:val="ConstantTok"/>
    <w:basedOn w:val="48"/>
    <w:uiPriority w:val="0"/>
    <w:rPr>
      <w:color w:val="880000"/>
    </w:rPr>
  </w:style>
  <w:style w:type="character" w:customStyle="1" w:styleId="58">
    <w:name w:val="CharTok"/>
    <w:basedOn w:val="48"/>
    <w:uiPriority w:val="0"/>
    <w:rPr>
      <w:color w:val="4070A0"/>
    </w:rPr>
  </w:style>
  <w:style w:type="character" w:customStyle="1" w:styleId="59">
    <w:name w:val="SpecialCharTok"/>
    <w:basedOn w:val="48"/>
    <w:uiPriority w:val="0"/>
    <w:rPr>
      <w:color w:val="4070A0"/>
    </w:rPr>
  </w:style>
  <w:style w:type="character" w:customStyle="1" w:styleId="60">
    <w:name w:val="StringTok"/>
    <w:basedOn w:val="48"/>
    <w:uiPriority w:val="0"/>
    <w:rPr>
      <w:color w:val="4070A0"/>
    </w:rPr>
  </w:style>
  <w:style w:type="character" w:customStyle="1" w:styleId="61">
    <w:name w:val="VerbatimStringTok"/>
    <w:basedOn w:val="48"/>
    <w:uiPriority w:val="0"/>
    <w:rPr>
      <w:color w:val="4070A0"/>
    </w:rPr>
  </w:style>
  <w:style w:type="character" w:customStyle="1" w:styleId="62">
    <w:name w:val="SpecialStringTok"/>
    <w:basedOn w:val="48"/>
    <w:uiPriority w:val="0"/>
    <w:rPr>
      <w:color w:val="BB6688"/>
    </w:rPr>
  </w:style>
  <w:style w:type="character" w:customStyle="1" w:styleId="63">
    <w:name w:val="ImportTok"/>
    <w:basedOn w:val="48"/>
    <w:uiPriority w:val="0"/>
    <w:rPr>
      <w:b/>
      <w:color w:val="008000"/>
    </w:rPr>
  </w:style>
  <w:style w:type="character" w:customStyle="1" w:styleId="64">
    <w:name w:val="CommentTok"/>
    <w:basedOn w:val="48"/>
    <w:uiPriority w:val="0"/>
    <w:rPr>
      <w:i/>
      <w:color w:val="60A0B0"/>
    </w:rPr>
  </w:style>
  <w:style w:type="character" w:customStyle="1" w:styleId="65">
    <w:name w:val="DocumentationTok"/>
    <w:basedOn w:val="48"/>
    <w:uiPriority w:val="0"/>
    <w:rPr>
      <w:i/>
      <w:color w:val="BA2121"/>
    </w:rPr>
  </w:style>
  <w:style w:type="character" w:customStyle="1" w:styleId="66">
    <w:name w:val="AnnotationTok"/>
    <w:basedOn w:val="48"/>
    <w:uiPriority w:val="0"/>
    <w:rPr>
      <w:b/>
      <w:i/>
      <w:color w:val="60A0B0"/>
    </w:rPr>
  </w:style>
  <w:style w:type="character" w:customStyle="1" w:styleId="67">
    <w:name w:val="CommentVarTok"/>
    <w:basedOn w:val="48"/>
    <w:uiPriority w:val="0"/>
    <w:rPr>
      <w:b/>
      <w:i/>
      <w:color w:val="60A0B0"/>
    </w:rPr>
  </w:style>
  <w:style w:type="character" w:customStyle="1" w:styleId="68">
    <w:name w:val="OtherTok"/>
    <w:basedOn w:val="48"/>
    <w:uiPriority w:val="0"/>
    <w:rPr>
      <w:color w:val="007020"/>
    </w:rPr>
  </w:style>
  <w:style w:type="character" w:customStyle="1" w:styleId="69">
    <w:name w:val="FunctionTok"/>
    <w:basedOn w:val="48"/>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uiPriority w:val="0"/>
    <w:rPr>
      <w:b/>
      <w:color w:val="007020"/>
    </w:rPr>
  </w:style>
  <w:style w:type="character" w:customStyle="1" w:styleId="72">
    <w:name w:val="OperatorTok"/>
    <w:basedOn w:val="48"/>
    <w:uiPriority w:val="0"/>
    <w:rPr>
      <w:color w:val="666666"/>
    </w:rPr>
  </w:style>
  <w:style w:type="character" w:customStyle="1" w:styleId="73">
    <w:name w:val="BuiltInTok"/>
    <w:basedOn w:val="48"/>
    <w:uiPriority w:val="0"/>
    <w:rPr>
      <w:color w:val="008000"/>
    </w:rPr>
  </w:style>
  <w:style w:type="character" w:customStyle="1" w:styleId="74">
    <w:name w:val="ExtensionTok"/>
    <w:basedOn w:val="48"/>
    <w:uiPriority w:val="0"/>
  </w:style>
  <w:style w:type="character" w:customStyle="1" w:styleId="75">
    <w:name w:val="PreprocessorTok"/>
    <w:basedOn w:val="48"/>
    <w:uiPriority w:val="0"/>
    <w:rPr>
      <w:color w:val="BC7A00"/>
    </w:rPr>
  </w:style>
  <w:style w:type="character" w:customStyle="1" w:styleId="76">
    <w:name w:val="AttributeTok"/>
    <w:basedOn w:val="48"/>
    <w:uiPriority w:val="0"/>
    <w:rPr>
      <w:color w:val="7D9029"/>
    </w:rPr>
  </w:style>
  <w:style w:type="character" w:customStyle="1" w:styleId="77">
    <w:name w:val="RegionMarkerTok"/>
    <w:basedOn w:val="48"/>
    <w:uiPriority w:val="0"/>
  </w:style>
  <w:style w:type="character" w:customStyle="1" w:styleId="78">
    <w:name w:val="InformationTok"/>
    <w:basedOn w:val="48"/>
    <w:qFormat/>
    <w:uiPriority w:val="0"/>
    <w:rPr>
      <w:b/>
      <w:i/>
      <w:color w:val="60A0B0"/>
    </w:rPr>
  </w:style>
  <w:style w:type="character" w:customStyle="1" w:styleId="79">
    <w:name w:val="WarningTok"/>
    <w:basedOn w:val="48"/>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1182</Words>
  <Characters>1893</Characters>
  <Lines>12</Lines>
  <Paragraphs>8</Paragraphs>
  <TotalTime>0</TotalTime>
  <ScaleCrop>false</ScaleCrop>
  <LinksUpToDate>false</LinksUpToDate>
  <CharactersWithSpaces>1922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2025-12-17T01:59:00Z</dcterms:created>
  <dc:creator>向往</dc:creator>
  <cp:lastModifiedBy>向往</cp:lastModifiedBy>
  <dcterms:modified xsi:type="dcterms:W3CDTF">2026-02-07T06:04:29Z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44A117B7DDF142428E3DBBC6FC26D24B_12</vt:lpwstr>
  </property>
</Properties>
</file>